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2"/>
      </w:tblGrid>
      <w:tr w:rsidR="00484DC0" w:rsidTr="00E60926">
        <w:tc>
          <w:tcPr>
            <w:tcW w:w="9968" w:type="dxa"/>
            <w:tcBorders>
              <w:top w:val="nil"/>
              <w:left w:val="nil"/>
              <w:bottom w:val="nil"/>
              <w:right w:val="nil"/>
            </w:tcBorders>
          </w:tcPr>
          <w:p w:rsidR="006A16F6" w:rsidRPr="006A16F6" w:rsidRDefault="006A16F6" w:rsidP="006A16F6">
            <w:pPr>
              <w:widowControl w:val="0"/>
              <w:autoSpaceDE w:val="0"/>
              <w:autoSpaceDN w:val="0"/>
              <w:spacing w:before="12"/>
              <w:ind w:left="17" w:right="15"/>
              <w:jc w:val="center"/>
              <w:rPr>
                <w:b/>
                <w:sz w:val="28"/>
                <w:szCs w:val="28"/>
                <w:lang w:bidi="it-IT"/>
              </w:rPr>
            </w:pPr>
            <w:r>
              <w:rPr>
                <w:b/>
                <w:bCs/>
                <w:i/>
              </w:rPr>
              <w:tab/>
            </w:r>
            <w:r w:rsidRPr="006A16F6">
              <w:rPr>
                <w:b/>
                <w:sz w:val="28"/>
                <w:szCs w:val="28"/>
                <w:lang w:bidi="it-IT"/>
              </w:rPr>
              <w:t>Istituto Comprensivo “88° EDUARDO DE FILIPPO”</w:t>
            </w:r>
          </w:p>
          <w:p w:rsidR="006A16F6" w:rsidRPr="006A16F6" w:rsidRDefault="006A16F6" w:rsidP="006A16F6">
            <w:pPr>
              <w:widowControl w:val="0"/>
              <w:autoSpaceDE w:val="0"/>
              <w:autoSpaceDN w:val="0"/>
              <w:spacing w:before="12"/>
              <w:ind w:left="17" w:right="15"/>
              <w:jc w:val="center"/>
              <w:rPr>
                <w:lang w:bidi="it-IT"/>
              </w:rPr>
            </w:pPr>
            <w:r w:rsidRPr="006A16F6">
              <w:rPr>
                <w:lang w:bidi="it-IT"/>
              </w:rPr>
              <w:t>Via Il Flauto Magico Lotto I - CAP. 80147 – Napoli</w:t>
            </w:r>
          </w:p>
          <w:p w:rsidR="006A16F6" w:rsidRPr="006A16F6" w:rsidRDefault="006A16F6" w:rsidP="006A16F6">
            <w:pPr>
              <w:widowControl w:val="0"/>
              <w:autoSpaceDE w:val="0"/>
              <w:autoSpaceDN w:val="0"/>
              <w:spacing w:before="12"/>
              <w:ind w:left="17" w:right="15"/>
              <w:jc w:val="center"/>
              <w:rPr>
                <w:sz w:val="18"/>
                <w:lang w:bidi="it-IT"/>
              </w:rPr>
            </w:pPr>
            <w:r w:rsidRPr="006A16F6">
              <w:rPr>
                <w:sz w:val="18"/>
              </w:rPr>
              <w:t>Telefono</w:t>
            </w:r>
            <w:r w:rsidRPr="006A16F6">
              <w:rPr>
                <w:sz w:val="18"/>
                <w:lang w:bidi="it-IT"/>
              </w:rPr>
              <w:t xml:space="preserve"> 081/7746448 -  081/7748581</w:t>
            </w:r>
          </w:p>
          <w:p w:rsidR="006A16F6" w:rsidRPr="006A16F6" w:rsidRDefault="006A16F6" w:rsidP="006A16F6">
            <w:pPr>
              <w:widowControl w:val="0"/>
              <w:autoSpaceDE w:val="0"/>
              <w:autoSpaceDN w:val="0"/>
              <w:spacing w:before="12"/>
              <w:ind w:left="17" w:right="15"/>
              <w:jc w:val="center"/>
              <w:rPr>
                <w:sz w:val="16"/>
                <w:szCs w:val="16"/>
                <w:lang w:bidi="it-IT"/>
              </w:rPr>
            </w:pPr>
            <w:r w:rsidRPr="006A16F6">
              <w:rPr>
                <w:sz w:val="16"/>
                <w:szCs w:val="16"/>
                <w:lang w:bidi="it-IT"/>
              </w:rPr>
              <w:t xml:space="preserve">COD. FISCALE: 94097170636 – COD. MECCANOGRAFICO: NAIC8B300N </w:t>
            </w:r>
          </w:p>
          <w:p w:rsidR="006A16F6" w:rsidRPr="006A16F6" w:rsidRDefault="006A16F6" w:rsidP="006A16F6">
            <w:pPr>
              <w:widowControl w:val="0"/>
              <w:autoSpaceDE w:val="0"/>
              <w:autoSpaceDN w:val="0"/>
              <w:spacing w:before="12"/>
              <w:ind w:left="17" w:right="15"/>
              <w:jc w:val="center"/>
              <w:rPr>
                <w:sz w:val="16"/>
                <w:szCs w:val="16"/>
                <w:lang w:bidi="it-IT"/>
              </w:rPr>
            </w:pPr>
            <w:r w:rsidRPr="006A16F6">
              <w:rPr>
                <w:sz w:val="16"/>
                <w:szCs w:val="16"/>
                <w:lang w:bidi="it-IT"/>
              </w:rPr>
              <w:t xml:space="preserve">COD. UNIVOCO: UFRL7P - </w:t>
            </w:r>
            <w:r w:rsidRPr="006A16F6">
              <w:rPr>
                <w:sz w:val="18"/>
                <w:lang w:bidi="it-IT"/>
              </w:rPr>
              <w:t>Sito web: ics88eduardodefilippo.gov.it</w:t>
            </w:r>
            <w:r w:rsidRPr="006A16F6">
              <w:rPr>
                <w:sz w:val="16"/>
                <w:szCs w:val="16"/>
                <w:lang w:bidi="it-IT"/>
              </w:rPr>
              <w:t xml:space="preserve"> </w:t>
            </w:r>
          </w:p>
          <w:p w:rsidR="006A16F6" w:rsidRPr="006A16F6" w:rsidRDefault="006A16F6" w:rsidP="006A16F6">
            <w:pPr>
              <w:widowControl w:val="0"/>
              <w:autoSpaceDE w:val="0"/>
              <w:autoSpaceDN w:val="0"/>
              <w:spacing w:before="12"/>
              <w:ind w:left="17" w:right="15"/>
              <w:jc w:val="center"/>
              <w:rPr>
                <w:sz w:val="16"/>
                <w:szCs w:val="16"/>
                <w:lang w:bidi="it-IT"/>
              </w:rPr>
            </w:pPr>
            <w:r w:rsidRPr="006A16F6">
              <w:rPr>
                <w:sz w:val="16"/>
                <w:szCs w:val="16"/>
                <w:lang w:bidi="it-IT"/>
              </w:rPr>
              <w:t xml:space="preserve"> email: </w:t>
            </w:r>
            <w:hyperlink r:id="rId7" w:history="1">
              <w:r w:rsidRPr="006A16F6">
                <w:rPr>
                  <w:sz w:val="16"/>
                  <w:szCs w:val="16"/>
                  <w:lang w:bidi="it-IT"/>
                </w:rPr>
                <w:t xml:space="preserve">naic8b300n@istruzione.it </w:t>
              </w:r>
            </w:hyperlink>
            <w:r w:rsidRPr="006A16F6">
              <w:rPr>
                <w:sz w:val="16"/>
                <w:szCs w:val="16"/>
                <w:lang w:bidi="it-IT"/>
              </w:rPr>
              <w:t xml:space="preserve">- PEC: </w:t>
            </w:r>
            <w:hyperlink r:id="rId8" w:history="1">
              <w:r w:rsidRPr="006A16F6">
                <w:rPr>
                  <w:sz w:val="16"/>
                  <w:szCs w:val="16"/>
                  <w:lang w:bidi="it-IT"/>
                </w:rPr>
                <w:t>naic8b300n@pec.istruzione.it</w:t>
              </w:r>
            </w:hyperlink>
          </w:p>
          <w:p w:rsidR="00E61B38" w:rsidRDefault="00E61B38" w:rsidP="006A16F6">
            <w:pPr>
              <w:tabs>
                <w:tab w:val="left" w:pos="4080"/>
              </w:tabs>
              <w:autoSpaceDE w:val="0"/>
              <w:autoSpaceDN w:val="0"/>
              <w:adjustRightInd w:val="0"/>
              <w:rPr>
                <w:b/>
                <w:bCs/>
                <w:i/>
              </w:rPr>
            </w:pPr>
          </w:p>
          <w:p w:rsidR="00B63BB1" w:rsidRDefault="00B63BB1" w:rsidP="00190D62">
            <w:pPr>
              <w:spacing w:line="259" w:lineRule="auto"/>
              <w:jc w:val="right"/>
              <w:rPr>
                <w:rFonts w:eastAsia="Calibri"/>
                <w:b/>
                <w:color w:val="232323"/>
                <w:u w:val="single"/>
                <w:lang w:eastAsia="en-US"/>
              </w:rPr>
            </w:pPr>
          </w:p>
          <w:p w:rsidR="006A16F6" w:rsidRPr="004A6A42" w:rsidRDefault="006A16F6" w:rsidP="00190D62">
            <w:pPr>
              <w:spacing w:line="259" w:lineRule="auto"/>
              <w:jc w:val="right"/>
              <w:rPr>
                <w:rFonts w:eastAsia="Calibri"/>
                <w:b/>
                <w:color w:val="232323"/>
                <w:u w:val="single"/>
                <w:lang w:eastAsia="en-US"/>
              </w:rPr>
            </w:pPr>
            <w:r w:rsidRPr="004A6A42">
              <w:rPr>
                <w:rFonts w:eastAsia="Calibri"/>
                <w:b/>
                <w:color w:val="232323"/>
                <w:u w:val="single"/>
                <w:lang w:eastAsia="en-US"/>
              </w:rPr>
              <w:t>Atti Scuola</w:t>
            </w:r>
          </w:p>
          <w:p w:rsidR="006A16F6" w:rsidRPr="004A6A42" w:rsidRDefault="006A16F6" w:rsidP="00190D62">
            <w:pPr>
              <w:spacing w:line="259" w:lineRule="auto"/>
              <w:jc w:val="right"/>
              <w:rPr>
                <w:rFonts w:eastAsia="Calibri"/>
                <w:b/>
                <w:color w:val="232323"/>
                <w:lang w:eastAsia="en-US"/>
              </w:rPr>
            </w:pPr>
          </w:p>
          <w:p w:rsidR="006A16F6" w:rsidRPr="004A6A42" w:rsidRDefault="006A16F6" w:rsidP="00190D62">
            <w:pPr>
              <w:spacing w:line="259" w:lineRule="auto"/>
              <w:jc w:val="right"/>
              <w:rPr>
                <w:rFonts w:eastAsia="Calibri"/>
                <w:b/>
                <w:color w:val="232323"/>
                <w:lang w:eastAsia="en-US"/>
              </w:rPr>
            </w:pPr>
            <w:r w:rsidRPr="004A6A42">
              <w:rPr>
                <w:rFonts w:eastAsia="Calibri"/>
                <w:b/>
                <w:color w:val="232323"/>
                <w:lang w:eastAsia="en-US"/>
              </w:rPr>
              <w:t>Sito web</w:t>
            </w:r>
          </w:p>
          <w:p w:rsidR="006A16F6" w:rsidRPr="006A16F6" w:rsidRDefault="006A16F6" w:rsidP="00190D62">
            <w:pPr>
              <w:spacing w:line="259" w:lineRule="auto"/>
              <w:jc w:val="right"/>
              <w:rPr>
                <w:rFonts w:eastAsia="Calibri"/>
                <w:b/>
                <w:color w:val="232323"/>
                <w:u w:val="single"/>
                <w:lang w:eastAsia="en-US"/>
              </w:rPr>
            </w:pPr>
            <w:r w:rsidRPr="004A6A42">
              <w:rPr>
                <w:rFonts w:eastAsia="Calibri"/>
                <w:b/>
                <w:color w:val="232323"/>
                <w:u w:val="single"/>
                <w:lang w:eastAsia="en-US"/>
              </w:rPr>
              <w:t>Amministrazione Trasparente</w:t>
            </w:r>
          </w:p>
          <w:p w:rsidR="00230E33" w:rsidRDefault="00230E33" w:rsidP="00230E33">
            <w:pPr>
              <w:jc w:val="right"/>
              <w:rPr>
                <w:rFonts w:ascii="Arial" w:hAnsi="Arial" w:cs="Arial"/>
                <w:b/>
                <w:bCs/>
                <w:i/>
                <w:sz w:val="20"/>
                <w:szCs w:val="20"/>
              </w:rPr>
            </w:pPr>
          </w:p>
          <w:p w:rsidR="00B86032" w:rsidRDefault="00B86032" w:rsidP="00230E33">
            <w:pPr>
              <w:jc w:val="right"/>
              <w:rPr>
                <w:rFonts w:ascii="Arial" w:hAnsi="Arial" w:cs="Arial"/>
                <w:b/>
                <w:bCs/>
                <w:i/>
                <w:sz w:val="20"/>
                <w:szCs w:val="20"/>
              </w:rPr>
            </w:pPr>
          </w:p>
          <w:p w:rsidR="00230E33" w:rsidRDefault="00230E33" w:rsidP="00230E33">
            <w:pPr>
              <w:jc w:val="right"/>
              <w:rPr>
                <w:b/>
                <w:i/>
                <w:sz w:val="22"/>
                <w:szCs w:val="22"/>
              </w:rPr>
            </w:pPr>
          </w:p>
          <w:p w:rsidR="001553C9" w:rsidRPr="00230E33" w:rsidRDefault="001553C9" w:rsidP="00230E33">
            <w:pPr>
              <w:jc w:val="right"/>
              <w:rPr>
                <w:b/>
                <w:i/>
                <w:sz w:val="22"/>
                <w:szCs w:val="22"/>
              </w:rPr>
            </w:pPr>
          </w:p>
        </w:tc>
      </w:tr>
      <w:tr w:rsidR="00E03777" w:rsidRPr="006E6433" w:rsidTr="00E60926">
        <w:tc>
          <w:tcPr>
            <w:tcW w:w="9968" w:type="dxa"/>
            <w:tcBorders>
              <w:top w:val="nil"/>
              <w:left w:val="nil"/>
              <w:bottom w:val="nil"/>
              <w:right w:val="nil"/>
            </w:tcBorders>
          </w:tcPr>
          <w:p w:rsidR="003854A8" w:rsidRDefault="00E03777" w:rsidP="003854A8">
            <w:pPr>
              <w:tabs>
                <w:tab w:val="left" w:pos="9638"/>
              </w:tabs>
              <w:autoSpaceDE w:val="0"/>
              <w:autoSpaceDN w:val="0"/>
              <w:adjustRightInd w:val="0"/>
              <w:jc w:val="both"/>
              <w:rPr>
                <w:rFonts w:eastAsia="Calibri"/>
                <w:color w:val="232323"/>
                <w:lang w:eastAsia="en-US"/>
              </w:rPr>
            </w:pPr>
            <w:r w:rsidRPr="004A6A42">
              <w:rPr>
                <w:b/>
              </w:rPr>
              <w:t xml:space="preserve">OGGETTO: </w:t>
            </w:r>
            <w:r w:rsidR="00525EA3" w:rsidRPr="00B31B53">
              <w:rPr>
                <w:rStyle w:val="Enfasigrassetto"/>
                <w:shd w:val="clear" w:color="auto" w:fill="FFFFFF"/>
              </w:rPr>
              <w:t>AVVI</w:t>
            </w:r>
            <w:r w:rsidR="004A7080">
              <w:rPr>
                <w:rStyle w:val="Enfasigrassetto"/>
                <w:shd w:val="clear" w:color="auto" w:fill="FFFFFF"/>
              </w:rPr>
              <w:t>S</w:t>
            </w:r>
            <w:r w:rsidR="00525EA3" w:rsidRPr="00B31B53">
              <w:rPr>
                <w:rStyle w:val="Enfasigrassetto"/>
                <w:shd w:val="clear" w:color="auto" w:fill="FFFFFF"/>
              </w:rPr>
              <w:t xml:space="preserve">O PROCEDURA INTERNA (ART. 54 CCNL SCUOLA) </w:t>
            </w:r>
            <w:r w:rsidR="00525EA3">
              <w:rPr>
                <w:rStyle w:val="Enfasigrassetto"/>
                <w:shd w:val="clear" w:color="auto" w:fill="FFFFFF"/>
              </w:rPr>
              <w:t>DI</w:t>
            </w:r>
            <w:r w:rsidR="00E60926">
              <w:rPr>
                <w:rStyle w:val="Enfasigrassetto"/>
                <w:shd w:val="clear" w:color="auto" w:fill="FFFFFF"/>
              </w:rPr>
              <w:t xml:space="preserve"> SELEZIONE PERSONALE ATA </w:t>
            </w:r>
            <w:r w:rsidR="00BA0EE1" w:rsidRPr="00E70BA1">
              <w:rPr>
                <w:rStyle w:val="Enfasigrassetto"/>
                <w:shd w:val="clear" w:color="auto" w:fill="FFFFFF"/>
              </w:rPr>
              <w:t xml:space="preserve">PER </w:t>
            </w:r>
            <w:r w:rsidR="00BA0EE1">
              <w:rPr>
                <w:rStyle w:val="Enfasigrassetto"/>
                <w:shd w:val="clear" w:color="auto" w:fill="FFFFFF"/>
              </w:rPr>
              <w:t xml:space="preserve">LA REALIZZAZIONE </w:t>
            </w:r>
            <w:r w:rsidR="00966F4D">
              <w:rPr>
                <w:b/>
              </w:rPr>
              <w:t xml:space="preserve">- </w:t>
            </w:r>
            <w:r w:rsidR="003854A8">
              <w:rPr>
                <w:rFonts w:eastAsia="Calibri"/>
                <w:color w:val="232323"/>
                <w:lang w:eastAsia="en-US"/>
              </w:rPr>
              <w:t>PIANO NAZIONALE DI RIPRESA E RESILIENZA Missione 4 Istruzione e Ricerca - Componente 1 – Potenziamento dell’offerta dei servizi di istruzione: dagli asili nido alle Università – Investimento 1.4: Intervento straordinario finalizzato alla riduzione dei divari territoriali nelle scuole secondarie di primo e secondo grado e alla lotta alla dispersione scolastica. Azioni integrate per la realizzazione di ambienti didattici accoglienti e l’organizzazione di attività didattiche e di tutoraggio funzionali a contrastare l’abbandono scolastico - Agenda sud - Fase 2 (D.M. 106/2025).</w:t>
            </w:r>
          </w:p>
          <w:p w:rsidR="00601541" w:rsidRDefault="00601541" w:rsidP="00601541">
            <w:pPr>
              <w:tabs>
                <w:tab w:val="left" w:pos="9638"/>
              </w:tabs>
              <w:spacing w:line="256" w:lineRule="auto"/>
              <w:jc w:val="both"/>
              <w:rPr>
                <w:rFonts w:eastAsia="Calibri"/>
                <w:i/>
                <w:color w:val="232323"/>
                <w:sz w:val="18"/>
                <w:szCs w:val="18"/>
                <w:lang w:eastAsia="en-US"/>
              </w:rPr>
            </w:pPr>
            <w:r>
              <w:rPr>
                <w:rFonts w:eastAsia="Calibri"/>
                <w:i/>
                <w:color w:val="232323"/>
                <w:sz w:val="18"/>
                <w:szCs w:val="18"/>
                <w:lang w:eastAsia="en-US"/>
              </w:rPr>
              <w:t>Codice progetto:</w:t>
            </w:r>
            <w:r>
              <w:rPr>
                <w:rFonts w:eastAsia="Calibri"/>
                <w:i/>
                <w:color w:val="212529"/>
                <w:sz w:val="18"/>
                <w:szCs w:val="18"/>
              </w:rPr>
              <w:t xml:space="preserve"> M4C1I1.4-2025-1685-P-62015</w:t>
            </w:r>
          </w:p>
          <w:p w:rsidR="00601541" w:rsidRDefault="00601541" w:rsidP="00601541">
            <w:pPr>
              <w:jc w:val="both"/>
              <w:rPr>
                <w:rFonts w:eastAsia="Calibri"/>
                <w:i/>
                <w:color w:val="212529"/>
                <w:sz w:val="18"/>
                <w:szCs w:val="18"/>
              </w:rPr>
            </w:pPr>
            <w:r>
              <w:rPr>
                <w:rFonts w:eastAsia="Calibri"/>
                <w:i/>
                <w:color w:val="232323"/>
                <w:sz w:val="18"/>
                <w:szCs w:val="18"/>
                <w:lang w:eastAsia="en-US"/>
              </w:rPr>
              <w:t>Codice CUP:</w:t>
            </w:r>
            <w:r>
              <w:rPr>
                <w:rFonts w:eastAsia="Calibri"/>
                <w:i/>
                <w:color w:val="212529"/>
                <w:sz w:val="18"/>
                <w:szCs w:val="18"/>
              </w:rPr>
              <w:t xml:space="preserve"> C64D25002410006</w:t>
            </w:r>
          </w:p>
          <w:p w:rsidR="00E03777" w:rsidRPr="006E6433" w:rsidRDefault="00601541" w:rsidP="00601541">
            <w:pPr>
              <w:jc w:val="both"/>
              <w:rPr>
                <w:rFonts w:cs="Calibri"/>
                <w:b/>
                <w:i/>
              </w:rPr>
            </w:pPr>
            <w:r>
              <w:rPr>
                <w:rFonts w:eastAsia="Calibri"/>
                <w:i/>
                <w:color w:val="232323"/>
                <w:sz w:val="18"/>
                <w:szCs w:val="18"/>
                <w:lang w:eastAsia="en-US"/>
              </w:rPr>
              <w:t>Titolo progetto:</w:t>
            </w:r>
            <w:r>
              <w:rPr>
                <w:rFonts w:eastAsia="Calibri"/>
                <w:i/>
                <w:color w:val="212529"/>
                <w:sz w:val="18"/>
                <w:szCs w:val="18"/>
              </w:rPr>
              <w:t xml:space="preserve"> SENTIERI DI ACCOGLIENZA</w:t>
            </w:r>
          </w:p>
        </w:tc>
      </w:tr>
      <w:tr w:rsidR="00E03777" w:rsidRPr="006E6433" w:rsidTr="00E60926">
        <w:tc>
          <w:tcPr>
            <w:tcW w:w="9968" w:type="dxa"/>
            <w:tcBorders>
              <w:top w:val="nil"/>
              <w:left w:val="nil"/>
              <w:bottom w:val="nil"/>
              <w:right w:val="nil"/>
            </w:tcBorders>
          </w:tcPr>
          <w:p w:rsidR="00E03777" w:rsidRDefault="00E03777" w:rsidP="006E6433">
            <w:pPr>
              <w:jc w:val="center"/>
              <w:rPr>
                <w:rFonts w:cs="Calibri"/>
                <w:b/>
                <w:i/>
              </w:rPr>
            </w:pPr>
          </w:p>
          <w:p w:rsidR="0057662B" w:rsidRPr="006E6433" w:rsidRDefault="0057662B" w:rsidP="006E6433">
            <w:pPr>
              <w:jc w:val="center"/>
              <w:rPr>
                <w:rFonts w:cs="Calibri"/>
                <w:b/>
                <w:i/>
              </w:rPr>
            </w:pPr>
          </w:p>
        </w:tc>
      </w:tr>
      <w:tr w:rsidR="00EF2485" w:rsidRPr="006E6433" w:rsidTr="00E60926">
        <w:tc>
          <w:tcPr>
            <w:tcW w:w="9968" w:type="dxa"/>
            <w:tcBorders>
              <w:top w:val="nil"/>
              <w:left w:val="nil"/>
              <w:bottom w:val="nil"/>
              <w:right w:val="nil"/>
            </w:tcBorders>
          </w:tcPr>
          <w:p w:rsidR="00B86032" w:rsidRDefault="00B86032" w:rsidP="00091AB6">
            <w:pPr>
              <w:jc w:val="center"/>
              <w:rPr>
                <w:b/>
              </w:rPr>
            </w:pPr>
          </w:p>
          <w:p w:rsidR="00091AB6" w:rsidRPr="00091AB6" w:rsidRDefault="00091AB6" w:rsidP="00091AB6">
            <w:pPr>
              <w:jc w:val="center"/>
              <w:rPr>
                <w:b/>
              </w:rPr>
            </w:pPr>
            <w:r w:rsidRPr="00091AB6">
              <w:rPr>
                <w:b/>
              </w:rPr>
              <w:t>IL DIRIGENTE SCOLASTICO</w:t>
            </w:r>
          </w:p>
          <w:p w:rsidR="00091AB6" w:rsidRPr="00091AB6" w:rsidRDefault="00091AB6" w:rsidP="00091AB6">
            <w:pPr>
              <w:jc w:val="center"/>
              <w:rPr>
                <w:b/>
              </w:rPr>
            </w:pPr>
          </w:p>
          <w:p w:rsidR="00091AB6" w:rsidRPr="00091AB6" w:rsidRDefault="00091AB6" w:rsidP="00091AB6">
            <w:pPr>
              <w:adjustRightInd w:val="0"/>
              <w:jc w:val="both"/>
              <w:rPr>
                <w:rFonts w:eastAsia="Calibri"/>
                <w:color w:val="232323"/>
                <w:lang w:eastAsia="en-US"/>
              </w:rPr>
            </w:pPr>
            <w:r w:rsidRPr="00091AB6">
              <w:rPr>
                <w:lang w:eastAsia="en-US"/>
              </w:rPr>
              <w:t xml:space="preserve">nell’ambito del </w:t>
            </w:r>
            <w:r w:rsidRPr="00091AB6">
              <w:rPr>
                <w:rFonts w:eastAsia="Calibri"/>
                <w:color w:val="232323"/>
                <w:lang w:eastAsia="en-US"/>
              </w:rPr>
              <w:t xml:space="preserve">PIANO NAZIONALE DI RIPRESA E RESILIENZA Missione 4 Istruzione e Ricerca - Componente 1 – Potenziamento dell’offerta dei servizi di istruzione: dagli asili nido alle Università – Investimento 1.4: Intervento straordinario finalizzato alla riduzione dei divari territoriali nelle scuole secondarie di primo e secondo grado e alla lotta alla dispersione scolastica. Azioni integrate per la realizzazione di ambienti didattici accoglienti e l’organizzazione di attività didattiche e di tutoraggio funzionali a contrastare l’abbandono scolastico - Agenda sud - Fase 2 (D.M. 106/2025), </w:t>
            </w:r>
          </w:p>
          <w:p w:rsidR="00B63BB1" w:rsidRDefault="00B63BB1" w:rsidP="00966F4D">
            <w:pPr>
              <w:adjustRightInd w:val="0"/>
              <w:jc w:val="center"/>
              <w:rPr>
                <w:rFonts w:eastAsia="Calibri"/>
                <w:b/>
                <w:bCs/>
                <w:color w:val="000000"/>
              </w:rPr>
            </w:pPr>
          </w:p>
          <w:p w:rsidR="00B86032" w:rsidRDefault="00B86032" w:rsidP="00966F4D">
            <w:pPr>
              <w:adjustRightInd w:val="0"/>
              <w:jc w:val="center"/>
              <w:rPr>
                <w:rFonts w:eastAsia="Calibri"/>
                <w:b/>
                <w:bCs/>
                <w:color w:val="000000"/>
              </w:rPr>
            </w:pPr>
          </w:p>
          <w:p w:rsidR="00966F4D" w:rsidRDefault="00091AB6" w:rsidP="00966F4D">
            <w:pPr>
              <w:adjustRightInd w:val="0"/>
              <w:jc w:val="center"/>
              <w:rPr>
                <w:rFonts w:eastAsia="Calibri"/>
                <w:b/>
                <w:bCs/>
                <w:color w:val="000000"/>
              </w:rPr>
            </w:pPr>
            <w:r>
              <w:rPr>
                <w:rFonts w:eastAsia="Calibri"/>
                <w:b/>
                <w:bCs/>
                <w:color w:val="000000"/>
              </w:rPr>
              <w:t>EMAN</w:t>
            </w:r>
            <w:r w:rsidR="00966F4D" w:rsidRPr="00112800">
              <w:rPr>
                <w:rFonts w:eastAsia="Calibri"/>
                <w:b/>
                <w:bCs/>
                <w:color w:val="000000"/>
              </w:rPr>
              <w:t>A</w:t>
            </w:r>
          </w:p>
          <w:p w:rsidR="00525EA3" w:rsidRDefault="00525EA3" w:rsidP="00966F4D">
            <w:pPr>
              <w:adjustRightInd w:val="0"/>
              <w:jc w:val="center"/>
              <w:rPr>
                <w:rFonts w:eastAsia="Calibri"/>
                <w:b/>
                <w:bCs/>
                <w:color w:val="000000"/>
              </w:rPr>
            </w:pPr>
          </w:p>
          <w:p w:rsidR="00525EA3" w:rsidRDefault="00091AB6" w:rsidP="00525EA3">
            <w:pPr>
              <w:adjustRightInd w:val="0"/>
              <w:jc w:val="both"/>
              <w:rPr>
                <w:rFonts w:eastAsia="Calibri"/>
                <w:color w:val="232323"/>
                <w:lang w:eastAsia="en-US"/>
              </w:rPr>
            </w:pPr>
            <w:r>
              <w:rPr>
                <w:lang w:eastAsia="en-US"/>
              </w:rPr>
              <w:t xml:space="preserve">il presente avvio interno per la selezione </w:t>
            </w:r>
            <w:r w:rsidRPr="00B141C4">
              <w:rPr>
                <w:lang w:eastAsia="en-US"/>
              </w:rPr>
              <w:t xml:space="preserve">di </w:t>
            </w:r>
            <w:r w:rsidR="00525EA3" w:rsidRPr="001D44F0">
              <w:t xml:space="preserve">rivolta al personale </w:t>
            </w:r>
            <w:r w:rsidR="00525EA3">
              <w:t>ATA</w:t>
            </w:r>
            <w:r w:rsidR="00525EA3" w:rsidRPr="001D44F0">
              <w:t xml:space="preserve"> in servizio presso questa Istituzione scolastica, finalizzata all'individuazione di </w:t>
            </w:r>
            <w:r w:rsidR="001B491F">
              <w:t xml:space="preserve">numero </w:t>
            </w:r>
            <w:r w:rsidR="001B491F" w:rsidRPr="00347ECE">
              <w:t>0</w:t>
            </w:r>
            <w:r w:rsidR="00347ECE" w:rsidRPr="00347ECE">
              <w:t>4</w:t>
            </w:r>
            <w:r w:rsidR="001B491F" w:rsidRPr="00347ECE">
              <w:t xml:space="preserve"> incarichi per s</w:t>
            </w:r>
            <w:r w:rsidR="00525EA3" w:rsidRPr="00347ECE">
              <w:t xml:space="preserve">upporto amministrativo e contabile alla gestione del progetto e </w:t>
            </w:r>
            <w:r w:rsidR="001B491F" w:rsidRPr="00347ECE">
              <w:t xml:space="preserve">numero </w:t>
            </w:r>
            <w:r w:rsidR="00347ECE" w:rsidRPr="00347ECE">
              <w:t>06</w:t>
            </w:r>
            <w:r w:rsidR="001B491F" w:rsidRPr="00347ECE">
              <w:t xml:space="preserve"> incarichi per s</w:t>
            </w:r>
            <w:r w:rsidR="00525EA3" w:rsidRPr="00347ECE">
              <w:t xml:space="preserve">orveglianza e assistenza agli studenti, pulizia e igiene degli ambienti, predisposizione aule/laboratori, supporto alla logistica delle attività per la realizzazione </w:t>
            </w:r>
            <w:r w:rsidR="001B491F" w:rsidRPr="00347ECE">
              <w:t xml:space="preserve">del </w:t>
            </w:r>
            <w:r w:rsidR="00525EA3" w:rsidRPr="00347ECE">
              <w:rPr>
                <w:rStyle w:val="Enfasigrassetto"/>
                <w:b w:val="0"/>
              </w:rPr>
              <w:t xml:space="preserve">progetto </w:t>
            </w:r>
            <w:r w:rsidR="00031A4D" w:rsidRPr="00347ECE">
              <w:rPr>
                <w:rStyle w:val="Enfasigrassetto"/>
                <w:b w:val="0"/>
              </w:rPr>
              <w:t>“Sentieri di accoglienza”</w:t>
            </w:r>
            <w:r w:rsidR="00525EA3" w:rsidRPr="00347ECE">
              <w:rPr>
                <w:rStyle w:val="Enfasigrassetto"/>
                <w:b w:val="0"/>
              </w:rPr>
              <w:t xml:space="preserve"> </w:t>
            </w:r>
            <w:r w:rsidR="0057662B" w:rsidRPr="00347ECE">
              <w:rPr>
                <w:rStyle w:val="Enfasigrassetto"/>
                <w:b w:val="0"/>
              </w:rPr>
              <w:t>.</w:t>
            </w:r>
          </w:p>
          <w:p w:rsidR="00525EA3" w:rsidRDefault="00525EA3" w:rsidP="00525EA3">
            <w:pPr>
              <w:adjustRightInd w:val="0"/>
              <w:jc w:val="both"/>
              <w:rPr>
                <w:rFonts w:eastAsia="Calibri"/>
                <w:color w:val="232323"/>
                <w:lang w:eastAsia="en-US"/>
              </w:rPr>
            </w:pPr>
          </w:p>
          <w:p w:rsidR="00525EA3" w:rsidRPr="00525EA3" w:rsidRDefault="001553C9" w:rsidP="00525EA3">
            <w:pPr>
              <w:widowControl w:val="0"/>
              <w:autoSpaceDE w:val="0"/>
              <w:autoSpaceDN w:val="0"/>
              <w:jc w:val="both"/>
              <w:rPr>
                <w:sz w:val="22"/>
                <w:szCs w:val="22"/>
                <w:u w:val="single"/>
                <w:lang w:eastAsia="en-US"/>
              </w:rPr>
            </w:pPr>
            <w:r>
              <w:rPr>
                <w:b/>
                <w:sz w:val="22"/>
                <w:szCs w:val="22"/>
                <w:lang w:eastAsia="en-US"/>
              </w:rPr>
              <w:t>Art. 1 -  Finalità e o</w:t>
            </w:r>
            <w:r w:rsidR="00525EA3" w:rsidRPr="00525EA3">
              <w:rPr>
                <w:b/>
                <w:sz w:val="22"/>
                <w:szCs w:val="22"/>
                <w:lang w:eastAsia="en-US"/>
              </w:rPr>
              <w:t>biettivi</w:t>
            </w:r>
            <w:r w:rsidR="00525EA3" w:rsidRPr="00525EA3">
              <w:rPr>
                <w:sz w:val="22"/>
                <w:szCs w:val="22"/>
                <w:u w:val="single"/>
                <w:lang w:eastAsia="en-US"/>
              </w:rPr>
              <w:t>.</w:t>
            </w:r>
          </w:p>
          <w:p w:rsidR="00525EA3" w:rsidRPr="00525EA3" w:rsidRDefault="00525EA3" w:rsidP="00525EA3">
            <w:pPr>
              <w:widowControl w:val="0"/>
              <w:autoSpaceDE w:val="0"/>
              <w:autoSpaceDN w:val="0"/>
              <w:jc w:val="both"/>
              <w:rPr>
                <w:sz w:val="22"/>
                <w:szCs w:val="22"/>
                <w:lang w:eastAsia="en-US"/>
              </w:rPr>
            </w:pPr>
            <w:r w:rsidRPr="00D91AE0">
              <w:rPr>
                <w:sz w:val="22"/>
                <w:szCs w:val="22"/>
                <w:lang w:eastAsia="en-US"/>
              </w:rPr>
              <w:t xml:space="preserve">Con </w:t>
            </w:r>
            <w:r w:rsidR="00D91AE0" w:rsidRPr="00D91AE0">
              <w:rPr>
                <w:rFonts w:eastAsia="Calibri"/>
                <w:color w:val="232323"/>
                <w:lang w:eastAsia="en-US"/>
              </w:rPr>
              <w:t xml:space="preserve">Decreto Ministeriale 106/2025 </w:t>
            </w:r>
            <w:r w:rsidRPr="00D91AE0">
              <w:rPr>
                <w:sz w:val="22"/>
                <w:szCs w:val="22"/>
                <w:lang w:eastAsia="en-US"/>
              </w:rPr>
              <w:t xml:space="preserve">sono state destinate specifiche risorse per </w:t>
            </w:r>
            <w:r w:rsidR="00D91AE0" w:rsidRPr="00D91AE0">
              <w:rPr>
                <w:rFonts w:eastAsia="Calibri"/>
                <w:color w:val="232323"/>
                <w:lang w:eastAsia="en-US"/>
              </w:rPr>
              <w:t>potenziamento dell’offerta dei servizi di istruzione</w:t>
            </w:r>
            <w:r w:rsidR="00D91AE0">
              <w:rPr>
                <w:rFonts w:eastAsia="Calibri"/>
                <w:color w:val="232323"/>
                <w:lang w:eastAsia="en-US"/>
              </w:rPr>
              <w:t xml:space="preserve">, </w:t>
            </w:r>
            <w:r w:rsidR="00D91AE0" w:rsidRPr="00D91AE0">
              <w:rPr>
                <w:rFonts w:eastAsia="Calibri"/>
                <w:color w:val="232323"/>
                <w:lang w:eastAsia="en-US"/>
              </w:rPr>
              <w:t>dagli asili nido alle Università – Investimento 1.4</w:t>
            </w:r>
            <w:r w:rsidR="00D91AE0">
              <w:rPr>
                <w:rFonts w:eastAsia="Calibri"/>
                <w:color w:val="232323"/>
                <w:lang w:eastAsia="en-US"/>
              </w:rPr>
              <w:t xml:space="preserve"> -</w:t>
            </w:r>
            <w:r w:rsidR="00D91AE0" w:rsidRPr="00D91AE0">
              <w:rPr>
                <w:rFonts w:eastAsia="Calibri"/>
                <w:color w:val="232323"/>
                <w:lang w:eastAsia="en-US"/>
              </w:rPr>
              <w:t xml:space="preserve"> Intervento straordinario </w:t>
            </w:r>
            <w:r w:rsidR="00D91AE0" w:rsidRPr="00D91AE0">
              <w:rPr>
                <w:rFonts w:eastAsia="Calibri"/>
                <w:color w:val="232323"/>
                <w:lang w:eastAsia="en-US"/>
              </w:rPr>
              <w:lastRenderedPageBreak/>
              <w:t>finalizzato alla riduzione dei divari territoriali nelle scuole secondarie di primo e secondo grado e alla lotta alla dispersione scolastica. Azioni integrate per la realizzazione di ambienti didattici accoglienti e l’organizzazione di attività didattiche e di tutoraggio funzionali a contrastare l’abbandono scolastico - Agenda sud - Fase 2</w:t>
            </w:r>
            <w:r w:rsidRPr="00D91AE0">
              <w:rPr>
                <w:sz w:val="22"/>
                <w:szCs w:val="22"/>
                <w:lang w:eastAsia="en-US"/>
              </w:rPr>
              <w:t xml:space="preserve">. A tal fine, sono previsti interventi specifici di orientamento a favore, in particolare, delle studentesse e degli studenti </w:t>
            </w:r>
            <w:r w:rsidRPr="00031A4D">
              <w:rPr>
                <w:sz w:val="22"/>
                <w:szCs w:val="22"/>
                <w:lang w:eastAsia="en-US"/>
              </w:rPr>
              <w:t>delle scuole secondarie di primo grado.</w:t>
            </w:r>
          </w:p>
          <w:p w:rsidR="007D53F9" w:rsidRDefault="007D53F9" w:rsidP="00525EA3">
            <w:pPr>
              <w:widowControl w:val="0"/>
              <w:autoSpaceDE w:val="0"/>
              <w:autoSpaceDN w:val="0"/>
              <w:jc w:val="both"/>
              <w:rPr>
                <w:b/>
                <w:sz w:val="22"/>
                <w:szCs w:val="22"/>
                <w:lang w:eastAsia="en-US"/>
              </w:rPr>
            </w:pPr>
          </w:p>
          <w:p w:rsidR="00525EA3" w:rsidRPr="00525EA3" w:rsidRDefault="00525EA3" w:rsidP="00525EA3">
            <w:pPr>
              <w:widowControl w:val="0"/>
              <w:autoSpaceDE w:val="0"/>
              <w:autoSpaceDN w:val="0"/>
              <w:jc w:val="both"/>
              <w:rPr>
                <w:b/>
                <w:sz w:val="22"/>
                <w:szCs w:val="22"/>
                <w:lang w:eastAsia="en-US"/>
              </w:rPr>
            </w:pPr>
            <w:r w:rsidRPr="00525EA3">
              <w:rPr>
                <w:b/>
                <w:sz w:val="22"/>
                <w:szCs w:val="22"/>
                <w:lang w:eastAsia="en-US"/>
              </w:rPr>
              <w:t>Art. 2 - Figure professionali richieste</w:t>
            </w:r>
            <w:r w:rsidR="001B491F">
              <w:rPr>
                <w:b/>
                <w:sz w:val="22"/>
                <w:szCs w:val="22"/>
                <w:lang w:eastAsia="en-US"/>
              </w:rPr>
              <w:t xml:space="preserve"> e importi</w:t>
            </w:r>
            <w:r w:rsidRPr="00525EA3">
              <w:rPr>
                <w:b/>
                <w:sz w:val="22"/>
                <w:szCs w:val="22"/>
                <w:lang w:eastAsia="en-US"/>
              </w:rPr>
              <w:t>.</w:t>
            </w:r>
          </w:p>
          <w:p w:rsidR="00525EA3" w:rsidRPr="00525EA3" w:rsidRDefault="001B491F" w:rsidP="00525EA3">
            <w:pPr>
              <w:widowControl w:val="0"/>
              <w:autoSpaceDE w:val="0"/>
              <w:autoSpaceDN w:val="0"/>
              <w:jc w:val="both"/>
              <w:rPr>
                <w:sz w:val="22"/>
                <w:szCs w:val="22"/>
                <w:lang w:eastAsia="en-US"/>
              </w:rPr>
            </w:pPr>
            <w:r>
              <w:rPr>
                <w:sz w:val="22"/>
                <w:szCs w:val="22"/>
                <w:lang w:eastAsia="en-US"/>
              </w:rPr>
              <w:t xml:space="preserve">Le figure professionali richieste da selezionare nell’ambito del personale </w:t>
            </w:r>
            <w:r w:rsidRPr="00031A4D">
              <w:rPr>
                <w:sz w:val="22"/>
                <w:szCs w:val="22"/>
                <w:lang w:eastAsia="en-US"/>
              </w:rPr>
              <w:t>ATA</w:t>
            </w:r>
            <w:r>
              <w:rPr>
                <w:sz w:val="22"/>
                <w:szCs w:val="22"/>
                <w:lang w:eastAsia="en-US"/>
              </w:rPr>
              <w:t xml:space="preserve"> in servizio, per il regolare s</w:t>
            </w:r>
            <w:r w:rsidR="00E74871">
              <w:rPr>
                <w:sz w:val="22"/>
                <w:szCs w:val="22"/>
                <w:lang w:eastAsia="en-US"/>
              </w:rPr>
              <w:t>vol</w:t>
            </w:r>
            <w:r w:rsidR="001553C9">
              <w:rPr>
                <w:sz w:val="22"/>
                <w:szCs w:val="22"/>
                <w:lang w:eastAsia="en-US"/>
              </w:rPr>
              <w:t>gimento del progetto in oggetto</w:t>
            </w:r>
            <w:r>
              <w:rPr>
                <w:sz w:val="22"/>
                <w:szCs w:val="22"/>
                <w:lang w:eastAsia="en-US"/>
              </w:rPr>
              <w:t xml:space="preserve"> e</w:t>
            </w:r>
            <w:r w:rsidR="00E74871">
              <w:rPr>
                <w:sz w:val="22"/>
                <w:szCs w:val="22"/>
                <w:lang w:eastAsia="en-US"/>
              </w:rPr>
              <w:t xml:space="preserve"> per la sua regolare esecuzione,</w:t>
            </w:r>
            <w:r>
              <w:rPr>
                <w:sz w:val="22"/>
                <w:szCs w:val="22"/>
                <w:lang w:eastAsia="en-US"/>
              </w:rPr>
              <w:t xml:space="preserve"> sono le seguenti</w:t>
            </w:r>
            <w:r w:rsidR="00525EA3" w:rsidRPr="00525EA3">
              <w:rPr>
                <w:sz w:val="22"/>
                <w:szCs w:val="22"/>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3"/>
              <w:gridCol w:w="3686"/>
              <w:gridCol w:w="850"/>
              <w:gridCol w:w="851"/>
              <w:gridCol w:w="850"/>
              <w:gridCol w:w="1276"/>
            </w:tblGrid>
            <w:tr w:rsidR="00A01A93" w:rsidRPr="00525EA3" w:rsidTr="00A01A93">
              <w:tc>
                <w:tcPr>
                  <w:tcW w:w="2263" w:type="dxa"/>
                </w:tcPr>
                <w:p w:rsidR="00A01A93" w:rsidRPr="00525EA3" w:rsidRDefault="00A01A93" w:rsidP="00A01A93">
                  <w:pPr>
                    <w:widowControl w:val="0"/>
                    <w:autoSpaceDE w:val="0"/>
                    <w:autoSpaceDN w:val="0"/>
                    <w:jc w:val="center"/>
                    <w:rPr>
                      <w:b/>
                      <w:bCs/>
                      <w:sz w:val="16"/>
                      <w:szCs w:val="16"/>
                      <w:lang w:eastAsia="en-US"/>
                    </w:rPr>
                  </w:pPr>
                  <w:r>
                    <w:rPr>
                      <w:b/>
                      <w:bCs/>
                      <w:sz w:val="16"/>
                      <w:szCs w:val="16"/>
                      <w:lang w:eastAsia="en-US"/>
                    </w:rPr>
                    <w:t>Profilo</w:t>
                  </w:r>
                </w:p>
              </w:tc>
              <w:tc>
                <w:tcPr>
                  <w:tcW w:w="3686" w:type="dxa"/>
                </w:tcPr>
                <w:p w:rsidR="00A01A93" w:rsidRPr="00525EA3" w:rsidRDefault="00A01A93" w:rsidP="00A01A93">
                  <w:pPr>
                    <w:widowControl w:val="0"/>
                    <w:autoSpaceDE w:val="0"/>
                    <w:autoSpaceDN w:val="0"/>
                    <w:jc w:val="center"/>
                    <w:rPr>
                      <w:b/>
                      <w:bCs/>
                      <w:sz w:val="16"/>
                      <w:szCs w:val="16"/>
                      <w:lang w:eastAsia="en-US"/>
                    </w:rPr>
                  </w:pPr>
                  <w:r w:rsidRPr="00525EA3">
                    <w:rPr>
                      <w:b/>
                      <w:bCs/>
                      <w:sz w:val="16"/>
                      <w:szCs w:val="16"/>
                      <w:lang w:eastAsia="en-US"/>
                    </w:rPr>
                    <w:t>Figura</w:t>
                  </w:r>
                </w:p>
              </w:tc>
              <w:tc>
                <w:tcPr>
                  <w:tcW w:w="850" w:type="dxa"/>
                </w:tcPr>
                <w:p w:rsidR="00A01A93" w:rsidRPr="00525EA3" w:rsidRDefault="00A01A93" w:rsidP="00A01A93">
                  <w:pPr>
                    <w:widowControl w:val="0"/>
                    <w:autoSpaceDE w:val="0"/>
                    <w:autoSpaceDN w:val="0"/>
                    <w:jc w:val="center"/>
                    <w:rPr>
                      <w:b/>
                      <w:bCs/>
                      <w:sz w:val="16"/>
                      <w:szCs w:val="16"/>
                      <w:lang w:eastAsia="en-US"/>
                    </w:rPr>
                  </w:pPr>
                  <w:r w:rsidRPr="00525EA3">
                    <w:rPr>
                      <w:b/>
                      <w:bCs/>
                      <w:sz w:val="16"/>
                      <w:szCs w:val="16"/>
                      <w:lang w:eastAsia="en-US"/>
                    </w:rPr>
                    <w:t xml:space="preserve">Num. Inc. </w:t>
                  </w:r>
                </w:p>
              </w:tc>
              <w:tc>
                <w:tcPr>
                  <w:tcW w:w="851" w:type="dxa"/>
                </w:tcPr>
                <w:p w:rsidR="00A01A93" w:rsidRPr="00525EA3" w:rsidRDefault="00A01A93" w:rsidP="00A01A93">
                  <w:pPr>
                    <w:widowControl w:val="0"/>
                    <w:autoSpaceDE w:val="0"/>
                    <w:autoSpaceDN w:val="0"/>
                    <w:rPr>
                      <w:b/>
                      <w:bCs/>
                      <w:sz w:val="16"/>
                      <w:szCs w:val="16"/>
                      <w:lang w:eastAsia="en-US"/>
                    </w:rPr>
                  </w:pPr>
                  <w:r w:rsidRPr="00525EA3">
                    <w:rPr>
                      <w:b/>
                      <w:bCs/>
                      <w:sz w:val="16"/>
                      <w:szCs w:val="16"/>
                      <w:lang w:eastAsia="en-US"/>
                    </w:rPr>
                    <w:t xml:space="preserve"> ore inc. </w:t>
                  </w:r>
                </w:p>
              </w:tc>
              <w:tc>
                <w:tcPr>
                  <w:tcW w:w="850" w:type="dxa"/>
                </w:tcPr>
                <w:p w:rsidR="00A01A93" w:rsidRPr="00525EA3" w:rsidRDefault="00A01A93" w:rsidP="00A01A93">
                  <w:pPr>
                    <w:widowControl w:val="0"/>
                    <w:autoSpaceDE w:val="0"/>
                    <w:autoSpaceDN w:val="0"/>
                    <w:jc w:val="center"/>
                    <w:rPr>
                      <w:b/>
                      <w:bCs/>
                      <w:sz w:val="16"/>
                      <w:szCs w:val="16"/>
                      <w:lang w:eastAsia="en-US"/>
                    </w:rPr>
                  </w:pPr>
                  <w:r w:rsidRPr="00525EA3">
                    <w:rPr>
                      <w:b/>
                      <w:bCs/>
                      <w:sz w:val="16"/>
                      <w:szCs w:val="16"/>
                      <w:lang w:eastAsia="en-US"/>
                    </w:rPr>
                    <w:t xml:space="preserve">Imp. or. </w:t>
                  </w:r>
                </w:p>
              </w:tc>
              <w:tc>
                <w:tcPr>
                  <w:tcW w:w="1276" w:type="dxa"/>
                </w:tcPr>
                <w:p w:rsidR="00A01A93" w:rsidRPr="00525EA3" w:rsidRDefault="00A01A93" w:rsidP="00A01A93">
                  <w:pPr>
                    <w:widowControl w:val="0"/>
                    <w:autoSpaceDE w:val="0"/>
                    <w:autoSpaceDN w:val="0"/>
                    <w:jc w:val="center"/>
                    <w:rPr>
                      <w:b/>
                      <w:bCs/>
                      <w:sz w:val="16"/>
                      <w:szCs w:val="16"/>
                      <w:lang w:eastAsia="en-US"/>
                    </w:rPr>
                  </w:pPr>
                  <w:r w:rsidRPr="00525EA3">
                    <w:rPr>
                      <w:b/>
                      <w:bCs/>
                      <w:sz w:val="16"/>
                      <w:szCs w:val="16"/>
                      <w:lang w:eastAsia="en-US"/>
                    </w:rPr>
                    <w:t>Durata incarico</w:t>
                  </w:r>
                </w:p>
              </w:tc>
            </w:tr>
            <w:tr w:rsidR="00347ECE" w:rsidRPr="00525EA3" w:rsidTr="00A01A93">
              <w:tc>
                <w:tcPr>
                  <w:tcW w:w="2263" w:type="dxa"/>
                </w:tcPr>
                <w:p w:rsidR="00347ECE" w:rsidRPr="00A01A93" w:rsidRDefault="00347ECE" w:rsidP="00347ECE">
                  <w:pPr>
                    <w:widowControl w:val="0"/>
                    <w:autoSpaceDE w:val="0"/>
                    <w:autoSpaceDN w:val="0"/>
                    <w:jc w:val="both"/>
                    <w:rPr>
                      <w:bCs/>
                      <w:sz w:val="18"/>
                      <w:szCs w:val="18"/>
                      <w:lang w:eastAsia="en-US"/>
                    </w:rPr>
                  </w:pPr>
                  <w:r w:rsidRPr="00A01A93">
                    <w:rPr>
                      <w:bCs/>
                      <w:sz w:val="18"/>
                      <w:szCs w:val="18"/>
                      <w:lang w:eastAsia="en-US"/>
                    </w:rPr>
                    <w:t>Assistente amministrativo</w:t>
                  </w:r>
                </w:p>
              </w:tc>
              <w:tc>
                <w:tcPr>
                  <w:tcW w:w="3686" w:type="dxa"/>
                </w:tcPr>
                <w:p w:rsidR="00347ECE" w:rsidRPr="00347ECE" w:rsidRDefault="00347ECE" w:rsidP="00347ECE">
                  <w:pPr>
                    <w:widowControl w:val="0"/>
                    <w:autoSpaceDE w:val="0"/>
                    <w:autoSpaceDN w:val="0"/>
                    <w:jc w:val="both"/>
                    <w:rPr>
                      <w:bCs/>
                      <w:i/>
                      <w:sz w:val="18"/>
                      <w:szCs w:val="18"/>
                      <w:u w:val="single"/>
                      <w:lang w:eastAsia="en-US"/>
                    </w:rPr>
                  </w:pPr>
                  <w:r w:rsidRPr="00347ECE">
                    <w:rPr>
                      <w:bCs/>
                      <w:sz w:val="18"/>
                      <w:szCs w:val="18"/>
                    </w:rPr>
                    <w:t>Figura di supporto amministrativo e contabile alla gestione del progetto - Impegni e retribuzione compensi contratti personale (esterno/interno)</w:t>
                  </w:r>
                  <w:r w:rsidRPr="00347ECE">
                    <w:rPr>
                      <w:sz w:val="18"/>
                      <w:szCs w:val="18"/>
                      <w:lang w:eastAsia="en-US"/>
                    </w:rPr>
                    <w:pict>
                      <v:group id="docshapegroup2" o:spid="_x0000_s1026" style="position:absolute;left:0;text-align:left;margin-left:5.4pt;margin-top:-.15pt;width:16.6pt;height:12.15pt;z-index:-251658752;mso-position-horizontal-relative:text;mso-position-vertical-relative:text" coordorigin="108,-3" coordsize="332,2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108;top:-3;width:335;height:245">
                          <v:imagedata r:id="rId9" o:title=""/>
                        </v:shape>
                      </v:group>
                    </w:pict>
                  </w:r>
                  <w:r w:rsidRPr="00347ECE">
                    <w:rPr>
                      <w:bCs/>
                      <w:sz w:val="18"/>
                      <w:szCs w:val="18"/>
                    </w:rPr>
                    <w:t xml:space="preserve"> e gestione acquisti</w:t>
                  </w:r>
                  <w:r w:rsidRPr="00347ECE">
                    <w:rPr>
                      <w:bCs/>
                      <w:i/>
                      <w:sz w:val="18"/>
                      <w:szCs w:val="18"/>
                      <w:u w:val="single"/>
                      <w:lang w:eastAsia="en-US"/>
                    </w:rPr>
                    <w:t xml:space="preserve"> </w:t>
                  </w:r>
                </w:p>
              </w:tc>
              <w:tc>
                <w:tcPr>
                  <w:tcW w:w="850" w:type="dxa"/>
                </w:tcPr>
                <w:p w:rsidR="00347ECE" w:rsidRPr="00347ECE" w:rsidRDefault="00347ECE" w:rsidP="00347ECE">
                  <w:pPr>
                    <w:widowControl w:val="0"/>
                    <w:autoSpaceDE w:val="0"/>
                    <w:autoSpaceDN w:val="0"/>
                    <w:jc w:val="center"/>
                    <w:rPr>
                      <w:bCs/>
                      <w:sz w:val="18"/>
                      <w:szCs w:val="18"/>
                      <w:lang w:eastAsia="en-US"/>
                    </w:rPr>
                  </w:pPr>
                  <w:r w:rsidRPr="00347ECE">
                    <w:rPr>
                      <w:bCs/>
                      <w:sz w:val="18"/>
                      <w:szCs w:val="18"/>
                      <w:lang w:eastAsia="en-US"/>
                    </w:rPr>
                    <w:t>02</w:t>
                  </w:r>
                </w:p>
              </w:tc>
              <w:tc>
                <w:tcPr>
                  <w:tcW w:w="851" w:type="dxa"/>
                </w:tcPr>
                <w:p w:rsidR="00347ECE" w:rsidRPr="00347ECE" w:rsidRDefault="00347ECE" w:rsidP="00347ECE">
                  <w:pPr>
                    <w:widowControl w:val="0"/>
                    <w:autoSpaceDE w:val="0"/>
                    <w:autoSpaceDN w:val="0"/>
                    <w:jc w:val="center"/>
                    <w:rPr>
                      <w:bCs/>
                      <w:sz w:val="18"/>
                      <w:szCs w:val="18"/>
                      <w:lang w:eastAsia="en-US"/>
                    </w:rPr>
                  </w:pPr>
                  <w:r w:rsidRPr="00347ECE">
                    <w:rPr>
                      <w:bCs/>
                      <w:sz w:val="18"/>
                      <w:szCs w:val="18"/>
                      <w:lang w:eastAsia="en-US"/>
                    </w:rPr>
                    <w:t>40</w:t>
                  </w:r>
                </w:p>
              </w:tc>
              <w:tc>
                <w:tcPr>
                  <w:tcW w:w="850" w:type="dxa"/>
                </w:tcPr>
                <w:p w:rsidR="00347ECE" w:rsidRPr="00347ECE" w:rsidRDefault="00347ECE" w:rsidP="00347ECE">
                  <w:pPr>
                    <w:widowControl w:val="0"/>
                    <w:autoSpaceDE w:val="0"/>
                    <w:autoSpaceDN w:val="0"/>
                    <w:rPr>
                      <w:bCs/>
                      <w:sz w:val="18"/>
                      <w:szCs w:val="18"/>
                      <w:lang w:eastAsia="en-US"/>
                    </w:rPr>
                  </w:pPr>
                  <w:r w:rsidRPr="00347ECE">
                    <w:rPr>
                      <w:bCs/>
                      <w:sz w:val="18"/>
                      <w:szCs w:val="18"/>
                      <w:lang w:eastAsia="en-US"/>
                    </w:rPr>
                    <w:t>Euro 21,17</w:t>
                  </w:r>
                </w:p>
              </w:tc>
              <w:tc>
                <w:tcPr>
                  <w:tcW w:w="1276" w:type="dxa"/>
                </w:tcPr>
                <w:p w:rsidR="00347ECE" w:rsidRPr="00347ECE" w:rsidRDefault="00347ECE" w:rsidP="00347ECE">
                  <w:pPr>
                    <w:widowControl w:val="0"/>
                    <w:autoSpaceDE w:val="0"/>
                    <w:autoSpaceDN w:val="0"/>
                    <w:rPr>
                      <w:bCs/>
                      <w:sz w:val="18"/>
                      <w:szCs w:val="18"/>
                      <w:lang w:eastAsia="en-US"/>
                    </w:rPr>
                  </w:pPr>
                  <w:r w:rsidRPr="00347ECE">
                    <w:rPr>
                      <w:bCs/>
                      <w:sz w:val="18"/>
                      <w:szCs w:val="18"/>
                      <w:lang w:eastAsia="en-US"/>
                    </w:rPr>
                    <w:t>Giugno 2026</w:t>
                  </w:r>
                </w:p>
              </w:tc>
            </w:tr>
            <w:tr w:rsidR="00347ECE" w:rsidRPr="00525EA3" w:rsidTr="00A01A93">
              <w:tc>
                <w:tcPr>
                  <w:tcW w:w="2263" w:type="dxa"/>
                </w:tcPr>
                <w:p w:rsidR="00347ECE" w:rsidRPr="00A01A93" w:rsidRDefault="00347ECE" w:rsidP="00347ECE">
                  <w:pPr>
                    <w:widowControl w:val="0"/>
                    <w:autoSpaceDE w:val="0"/>
                    <w:autoSpaceDN w:val="0"/>
                    <w:jc w:val="both"/>
                    <w:rPr>
                      <w:bCs/>
                      <w:sz w:val="18"/>
                      <w:szCs w:val="18"/>
                      <w:lang w:eastAsia="en-US"/>
                    </w:rPr>
                  </w:pPr>
                  <w:r w:rsidRPr="00A01A93">
                    <w:rPr>
                      <w:bCs/>
                      <w:sz w:val="18"/>
                      <w:szCs w:val="18"/>
                      <w:lang w:eastAsia="en-US"/>
                    </w:rPr>
                    <w:t>Assistente amministrativo</w:t>
                  </w:r>
                </w:p>
              </w:tc>
              <w:tc>
                <w:tcPr>
                  <w:tcW w:w="3686" w:type="dxa"/>
                </w:tcPr>
                <w:p w:rsidR="00347ECE" w:rsidRPr="00347ECE" w:rsidRDefault="00347ECE" w:rsidP="00347ECE">
                  <w:pPr>
                    <w:widowControl w:val="0"/>
                    <w:autoSpaceDE w:val="0"/>
                    <w:autoSpaceDN w:val="0"/>
                    <w:jc w:val="both"/>
                    <w:rPr>
                      <w:bCs/>
                      <w:i/>
                      <w:sz w:val="18"/>
                      <w:szCs w:val="18"/>
                      <w:u w:val="single"/>
                      <w:lang w:eastAsia="en-US"/>
                    </w:rPr>
                  </w:pPr>
                  <w:r w:rsidRPr="00347ECE">
                    <w:rPr>
                      <w:bCs/>
                      <w:sz w:val="18"/>
                      <w:szCs w:val="18"/>
                    </w:rPr>
                    <w:t>Figura di - Supporto amministrativo e contabile alla gestione del progetto - Inserimento alunni  piattaforma e protocollo e archiviazione degli atti</w:t>
                  </w:r>
                </w:p>
              </w:tc>
              <w:tc>
                <w:tcPr>
                  <w:tcW w:w="850" w:type="dxa"/>
                </w:tcPr>
                <w:p w:rsidR="00347ECE" w:rsidRPr="00347ECE" w:rsidRDefault="00347ECE" w:rsidP="00347ECE">
                  <w:pPr>
                    <w:widowControl w:val="0"/>
                    <w:autoSpaceDE w:val="0"/>
                    <w:autoSpaceDN w:val="0"/>
                    <w:jc w:val="center"/>
                    <w:rPr>
                      <w:bCs/>
                      <w:sz w:val="18"/>
                      <w:szCs w:val="18"/>
                      <w:lang w:eastAsia="en-US"/>
                    </w:rPr>
                  </w:pPr>
                  <w:r w:rsidRPr="00347ECE">
                    <w:rPr>
                      <w:bCs/>
                      <w:sz w:val="18"/>
                      <w:szCs w:val="18"/>
                      <w:lang w:eastAsia="en-US"/>
                    </w:rPr>
                    <w:t>01</w:t>
                  </w:r>
                </w:p>
              </w:tc>
              <w:tc>
                <w:tcPr>
                  <w:tcW w:w="851" w:type="dxa"/>
                </w:tcPr>
                <w:p w:rsidR="00347ECE" w:rsidRPr="00347ECE" w:rsidRDefault="00347ECE" w:rsidP="00347ECE">
                  <w:pPr>
                    <w:widowControl w:val="0"/>
                    <w:autoSpaceDE w:val="0"/>
                    <w:autoSpaceDN w:val="0"/>
                    <w:jc w:val="center"/>
                    <w:rPr>
                      <w:bCs/>
                      <w:sz w:val="18"/>
                      <w:szCs w:val="18"/>
                      <w:lang w:eastAsia="en-US"/>
                    </w:rPr>
                  </w:pPr>
                  <w:r w:rsidRPr="00347ECE">
                    <w:rPr>
                      <w:bCs/>
                      <w:sz w:val="18"/>
                      <w:szCs w:val="18"/>
                      <w:lang w:eastAsia="en-US"/>
                    </w:rPr>
                    <w:t>20</w:t>
                  </w:r>
                </w:p>
              </w:tc>
              <w:tc>
                <w:tcPr>
                  <w:tcW w:w="850" w:type="dxa"/>
                </w:tcPr>
                <w:p w:rsidR="00347ECE" w:rsidRPr="00347ECE" w:rsidRDefault="00347ECE" w:rsidP="00347ECE">
                  <w:pPr>
                    <w:widowControl w:val="0"/>
                    <w:autoSpaceDE w:val="0"/>
                    <w:autoSpaceDN w:val="0"/>
                    <w:rPr>
                      <w:bCs/>
                      <w:sz w:val="18"/>
                      <w:szCs w:val="18"/>
                      <w:lang w:eastAsia="en-US"/>
                    </w:rPr>
                  </w:pPr>
                  <w:r w:rsidRPr="00347ECE">
                    <w:rPr>
                      <w:bCs/>
                      <w:sz w:val="18"/>
                      <w:szCs w:val="18"/>
                      <w:lang w:eastAsia="en-US"/>
                    </w:rPr>
                    <w:t>Euro 21,17</w:t>
                  </w:r>
                </w:p>
              </w:tc>
              <w:tc>
                <w:tcPr>
                  <w:tcW w:w="1276" w:type="dxa"/>
                </w:tcPr>
                <w:p w:rsidR="00347ECE" w:rsidRPr="00347ECE" w:rsidRDefault="00347ECE" w:rsidP="00347ECE">
                  <w:pPr>
                    <w:widowControl w:val="0"/>
                    <w:autoSpaceDE w:val="0"/>
                    <w:autoSpaceDN w:val="0"/>
                    <w:rPr>
                      <w:bCs/>
                      <w:sz w:val="18"/>
                      <w:szCs w:val="18"/>
                      <w:lang w:eastAsia="en-US"/>
                    </w:rPr>
                  </w:pPr>
                  <w:r w:rsidRPr="00347ECE">
                    <w:rPr>
                      <w:bCs/>
                      <w:sz w:val="18"/>
                      <w:szCs w:val="18"/>
                      <w:lang w:eastAsia="en-US"/>
                    </w:rPr>
                    <w:t>Giugno 2026</w:t>
                  </w:r>
                </w:p>
              </w:tc>
            </w:tr>
            <w:tr w:rsidR="00347ECE" w:rsidRPr="00525EA3" w:rsidTr="00A01A93">
              <w:tc>
                <w:tcPr>
                  <w:tcW w:w="2263" w:type="dxa"/>
                </w:tcPr>
                <w:p w:rsidR="00347ECE" w:rsidRPr="00A01A93" w:rsidRDefault="00347ECE" w:rsidP="00347ECE">
                  <w:pPr>
                    <w:widowControl w:val="0"/>
                    <w:autoSpaceDE w:val="0"/>
                    <w:autoSpaceDN w:val="0"/>
                    <w:jc w:val="both"/>
                    <w:rPr>
                      <w:bCs/>
                      <w:sz w:val="18"/>
                      <w:szCs w:val="18"/>
                      <w:lang w:eastAsia="en-US"/>
                    </w:rPr>
                  </w:pPr>
                  <w:r w:rsidRPr="00A01A93">
                    <w:rPr>
                      <w:bCs/>
                      <w:sz w:val="18"/>
                      <w:szCs w:val="18"/>
                      <w:lang w:eastAsia="en-US"/>
                    </w:rPr>
                    <w:t>Assistente amministrativo</w:t>
                  </w:r>
                </w:p>
              </w:tc>
              <w:tc>
                <w:tcPr>
                  <w:tcW w:w="3686" w:type="dxa"/>
                </w:tcPr>
                <w:p w:rsidR="00347ECE" w:rsidRPr="00347ECE" w:rsidRDefault="00347ECE" w:rsidP="00347ECE">
                  <w:pPr>
                    <w:widowControl w:val="0"/>
                    <w:autoSpaceDE w:val="0"/>
                    <w:autoSpaceDN w:val="0"/>
                    <w:jc w:val="both"/>
                    <w:rPr>
                      <w:bCs/>
                      <w:i/>
                      <w:sz w:val="18"/>
                      <w:szCs w:val="18"/>
                      <w:u w:val="single"/>
                      <w:lang w:eastAsia="en-US"/>
                    </w:rPr>
                  </w:pPr>
                  <w:r w:rsidRPr="00347ECE">
                    <w:rPr>
                      <w:bCs/>
                      <w:sz w:val="18"/>
                      <w:szCs w:val="18"/>
                    </w:rPr>
                    <w:t>Supporto amministrativo e contabile alla gestione del progetto – gestione contratti personale (esterno/interno) e disposizioni di servizio (gestione del Personale ATA).</w:t>
                  </w:r>
                </w:p>
              </w:tc>
              <w:tc>
                <w:tcPr>
                  <w:tcW w:w="850" w:type="dxa"/>
                </w:tcPr>
                <w:p w:rsidR="00347ECE" w:rsidRPr="00347ECE" w:rsidRDefault="00347ECE" w:rsidP="00347ECE">
                  <w:pPr>
                    <w:widowControl w:val="0"/>
                    <w:autoSpaceDE w:val="0"/>
                    <w:autoSpaceDN w:val="0"/>
                    <w:jc w:val="center"/>
                    <w:rPr>
                      <w:bCs/>
                      <w:sz w:val="18"/>
                      <w:szCs w:val="18"/>
                      <w:lang w:eastAsia="en-US"/>
                    </w:rPr>
                  </w:pPr>
                  <w:r w:rsidRPr="00347ECE">
                    <w:rPr>
                      <w:bCs/>
                      <w:sz w:val="18"/>
                      <w:szCs w:val="18"/>
                      <w:lang w:eastAsia="en-US"/>
                    </w:rPr>
                    <w:t>01</w:t>
                  </w:r>
                </w:p>
              </w:tc>
              <w:tc>
                <w:tcPr>
                  <w:tcW w:w="851" w:type="dxa"/>
                </w:tcPr>
                <w:p w:rsidR="00347ECE" w:rsidRPr="00347ECE" w:rsidRDefault="00347ECE" w:rsidP="00347ECE">
                  <w:pPr>
                    <w:widowControl w:val="0"/>
                    <w:autoSpaceDE w:val="0"/>
                    <w:autoSpaceDN w:val="0"/>
                    <w:jc w:val="center"/>
                    <w:rPr>
                      <w:bCs/>
                      <w:sz w:val="18"/>
                      <w:szCs w:val="18"/>
                      <w:lang w:eastAsia="en-US"/>
                    </w:rPr>
                  </w:pPr>
                  <w:r w:rsidRPr="00347ECE">
                    <w:rPr>
                      <w:bCs/>
                      <w:sz w:val="18"/>
                      <w:szCs w:val="18"/>
                      <w:lang w:eastAsia="en-US"/>
                    </w:rPr>
                    <w:t>20</w:t>
                  </w:r>
                </w:p>
              </w:tc>
              <w:tc>
                <w:tcPr>
                  <w:tcW w:w="850" w:type="dxa"/>
                </w:tcPr>
                <w:p w:rsidR="00347ECE" w:rsidRPr="00347ECE" w:rsidRDefault="00347ECE" w:rsidP="00347ECE">
                  <w:pPr>
                    <w:widowControl w:val="0"/>
                    <w:autoSpaceDE w:val="0"/>
                    <w:autoSpaceDN w:val="0"/>
                    <w:rPr>
                      <w:bCs/>
                      <w:sz w:val="18"/>
                      <w:szCs w:val="18"/>
                      <w:lang w:eastAsia="en-US"/>
                    </w:rPr>
                  </w:pPr>
                  <w:r w:rsidRPr="00347ECE">
                    <w:rPr>
                      <w:bCs/>
                      <w:sz w:val="18"/>
                      <w:szCs w:val="18"/>
                      <w:lang w:eastAsia="en-US"/>
                    </w:rPr>
                    <w:t>Euro 21,17</w:t>
                  </w:r>
                </w:p>
              </w:tc>
              <w:tc>
                <w:tcPr>
                  <w:tcW w:w="1276" w:type="dxa"/>
                </w:tcPr>
                <w:p w:rsidR="00347ECE" w:rsidRPr="00347ECE" w:rsidRDefault="00347ECE" w:rsidP="00347ECE">
                  <w:pPr>
                    <w:widowControl w:val="0"/>
                    <w:autoSpaceDE w:val="0"/>
                    <w:autoSpaceDN w:val="0"/>
                    <w:rPr>
                      <w:bCs/>
                      <w:sz w:val="18"/>
                      <w:szCs w:val="18"/>
                      <w:lang w:eastAsia="en-US"/>
                    </w:rPr>
                  </w:pPr>
                  <w:r w:rsidRPr="00347ECE">
                    <w:rPr>
                      <w:bCs/>
                      <w:sz w:val="18"/>
                      <w:szCs w:val="18"/>
                      <w:lang w:eastAsia="en-US"/>
                    </w:rPr>
                    <w:t>Giugno 2026</w:t>
                  </w:r>
                </w:p>
              </w:tc>
            </w:tr>
            <w:tr w:rsidR="00A01A93" w:rsidRPr="00525EA3" w:rsidTr="00A01A93">
              <w:tc>
                <w:tcPr>
                  <w:tcW w:w="2263" w:type="dxa"/>
                </w:tcPr>
                <w:p w:rsidR="00A01A93" w:rsidRPr="00347ECE" w:rsidRDefault="00A01A93" w:rsidP="00A01A93">
                  <w:pPr>
                    <w:widowControl w:val="0"/>
                    <w:autoSpaceDE w:val="0"/>
                    <w:autoSpaceDN w:val="0"/>
                    <w:jc w:val="both"/>
                    <w:rPr>
                      <w:sz w:val="18"/>
                      <w:szCs w:val="18"/>
                      <w:lang w:eastAsia="en-US"/>
                    </w:rPr>
                  </w:pPr>
                  <w:r w:rsidRPr="00347ECE">
                    <w:rPr>
                      <w:sz w:val="18"/>
                      <w:szCs w:val="18"/>
                      <w:lang w:eastAsia="en-US"/>
                    </w:rPr>
                    <w:t>Collaboratore scolastico</w:t>
                  </w:r>
                </w:p>
              </w:tc>
              <w:tc>
                <w:tcPr>
                  <w:tcW w:w="3686" w:type="dxa"/>
                </w:tcPr>
                <w:p w:rsidR="00A01A93" w:rsidRPr="00347ECE" w:rsidRDefault="00A01A93" w:rsidP="00A01A93">
                  <w:pPr>
                    <w:widowControl w:val="0"/>
                    <w:autoSpaceDE w:val="0"/>
                    <w:autoSpaceDN w:val="0"/>
                    <w:jc w:val="both"/>
                    <w:rPr>
                      <w:sz w:val="18"/>
                      <w:szCs w:val="18"/>
                      <w:lang w:eastAsia="en-US"/>
                    </w:rPr>
                  </w:pPr>
                  <w:r w:rsidRPr="00347ECE">
                    <w:rPr>
                      <w:sz w:val="18"/>
                      <w:szCs w:val="18"/>
                      <w:lang w:eastAsia="en-US"/>
                    </w:rPr>
                    <w:t>Figura di – Supporto logistico, sorveglianza e pulizia (Plesso Eduardo de Filippo)</w:t>
                  </w:r>
                </w:p>
              </w:tc>
              <w:tc>
                <w:tcPr>
                  <w:tcW w:w="850" w:type="dxa"/>
                </w:tcPr>
                <w:p w:rsidR="00A01A93" w:rsidRPr="00347ECE" w:rsidRDefault="00347ECE" w:rsidP="00A01A93">
                  <w:pPr>
                    <w:widowControl w:val="0"/>
                    <w:autoSpaceDE w:val="0"/>
                    <w:autoSpaceDN w:val="0"/>
                    <w:jc w:val="center"/>
                    <w:rPr>
                      <w:bCs/>
                      <w:sz w:val="18"/>
                      <w:szCs w:val="18"/>
                      <w:lang w:eastAsia="en-US"/>
                    </w:rPr>
                  </w:pPr>
                  <w:r w:rsidRPr="00347ECE">
                    <w:rPr>
                      <w:bCs/>
                      <w:sz w:val="18"/>
                      <w:szCs w:val="18"/>
                      <w:lang w:eastAsia="en-US"/>
                    </w:rPr>
                    <w:t>02</w:t>
                  </w:r>
                </w:p>
              </w:tc>
              <w:tc>
                <w:tcPr>
                  <w:tcW w:w="851" w:type="dxa"/>
                </w:tcPr>
                <w:p w:rsidR="00A01A93" w:rsidRPr="00347ECE" w:rsidRDefault="00347ECE" w:rsidP="00A01A93">
                  <w:pPr>
                    <w:widowControl w:val="0"/>
                    <w:autoSpaceDE w:val="0"/>
                    <w:autoSpaceDN w:val="0"/>
                    <w:jc w:val="center"/>
                    <w:rPr>
                      <w:bCs/>
                      <w:sz w:val="18"/>
                      <w:szCs w:val="18"/>
                      <w:lang w:eastAsia="en-US"/>
                    </w:rPr>
                  </w:pPr>
                  <w:r w:rsidRPr="00347ECE">
                    <w:rPr>
                      <w:bCs/>
                      <w:sz w:val="18"/>
                      <w:szCs w:val="18"/>
                      <w:lang w:eastAsia="en-US"/>
                    </w:rPr>
                    <w:t>10</w:t>
                  </w:r>
                </w:p>
              </w:tc>
              <w:tc>
                <w:tcPr>
                  <w:tcW w:w="850" w:type="dxa"/>
                </w:tcPr>
                <w:p w:rsidR="00A01A93" w:rsidRPr="00347ECE" w:rsidRDefault="00A01A93" w:rsidP="00A01A93">
                  <w:pPr>
                    <w:widowControl w:val="0"/>
                    <w:autoSpaceDE w:val="0"/>
                    <w:autoSpaceDN w:val="0"/>
                    <w:rPr>
                      <w:bCs/>
                      <w:sz w:val="18"/>
                      <w:szCs w:val="18"/>
                      <w:lang w:eastAsia="en-US"/>
                    </w:rPr>
                  </w:pPr>
                  <w:r w:rsidRPr="00347ECE">
                    <w:rPr>
                      <w:bCs/>
                      <w:sz w:val="18"/>
                      <w:szCs w:val="18"/>
                      <w:lang w:eastAsia="en-US"/>
                    </w:rPr>
                    <w:t>Euro 18,25</w:t>
                  </w:r>
                </w:p>
              </w:tc>
              <w:tc>
                <w:tcPr>
                  <w:tcW w:w="1276" w:type="dxa"/>
                </w:tcPr>
                <w:p w:rsidR="00A01A93" w:rsidRPr="00347ECE" w:rsidRDefault="00A01A93" w:rsidP="00347ECE">
                  <w:pPr>
                    <w:widowControl w:val="0"/>
                    <w:autoSpaceDE w:val="0"/>
                    <w:autoSpaceDN w:val="0"/>
                    <w:rPr>
                      <w:bCs/>
                      <w:sz w:val="18"/>
                      <w:szCs w:val="18"/>
                      <w:lang w:eastAsia="en-US"/>
                    </w:rPr>
                  </w:pPr>
                  <w:r w:rsidRPr="00347ECE">
                    <w:rPr>
                      <w:bCs/>
                      <w:sz w:val="18"/>
                      <w:szCs w:val="18"/>
                      <w:lang w:eastAsia="en-US"/>
                    </w:rPr>
                    <w:t>Giugno 2026</w:t>
                  </w:r>
                </w:p>
              </w:tc>
            </w:tr>
            <w:tr w:rsidR="00A01A93" w:rsidRPr="00525EA3" w:rsidTr="00A01A93">
              <w:tc>
                <w:tcPr>
                  <w:tcW w:w="2263" w:type="dxa"/>
                </w:tcPr>
                <w:p w:rsidR="00A01A93" w:rsidRPr="00347ECE" w:rsidRDefault="00A01A93" w:rsidP="00A01A93">
                  <w:pPr>
                    <w:widowControl w:val="0"/>
                    <w:autoSpaceDE w:val="0"/>
                    <w:autoSpaceDN w:val="0"/>
                    <w:jc w:val="both"/>
                    <w:rPr>
                      <w:sz w:val="18"/>
                      <w:szCs w:val="18"/>
                      <w:lang w:eastAsia="en-US"/>
                    </w:rPr>
                  </w:pPr>
                  <w:r w:rsidRPr="00347ECE">
                    <w:rPr>
                      <w:sz w:val="18"/>
                      <w:szCs w:val="18"/>
                      <w:lang w:eastAsia="en-US"/>
                    </w:rPr>
                    <w:t>Collaboratore scolastico</w:t>
                  </w:r>
                </w:p>
              </w:tc>
              <w:tc>
                <w:tcPr>
                  <w:tcW w:w="3686" w:type="dxa"/>
                </w:tcPr>
                <w:p w:rsidR="00A01A93" w:rsidRPr="00347ECE" w:rsidRDefault="00A01A93" w:rsidP="00A01A93">
                  <w:pPr>
                    <w:widowControl w:val="0"/>
                    <w:autoSpaceDE w:val="0"/>
                    <w:autoSpaceDN w:val="0"/>
                    <w:jc w:val="both"/>
                    <w:rPr>
                      <w:sz w:val="18"/>
                      <w:szCs w:val="18"/>
                      <w:lang w:eastAsia="en-US"/>
                    </w:rPr>
                  </w:pPr>
                  <w:r w:rsidRPr="00347ECE">
                    <w:rPr>
                      <w:sz w:val="18"/>
                      <w:szCs w:val="18"/>
                      <w:lang w:eastAsia="en-US"/>
                    </w:rPr>
                    <w:t>Figura di – Supporto logistico, sorveglianza e pulizia (Plesso Madonnelle)</w:t>
                  </w:r>
                </w:p>
              </w:tc>
              <w:tc>
                <w:tcPr>
                  <w:tcW w:w="850" w:type="dxa"/>
                </w:tcPr>
                <w:p w:rsidR="00A01A93" w:rsidRPr="00347ECE" w:rsidRDefault="00347ECE" w:rsidP="00A01A93">
                  <w:pPr>
                    <w:widowControl w:val="0"/>
                    <w:autoSpaceDE w:val="0"/>
                    <w:autoSpaceDN w:val="0"/>
                    <w:jc w:val="center"/>
                    <w:rPr>
                      <w:bCs/>
                      <w:sz w:val="18"/>
                      <w:szCs w:val="18"/>
                      <w:lang w:eastAsia="en-US"/>
                    </w:rPr>
                  </w:pPr>
                  <w:r w:rsidRPr="00347ECE">
                    <w:rPr>
                      <w:bCs/>
                      <w:sz w:val="18"/>
                      <w:szCs w:val="18"/>
                      <w:lang w:eastAsia="en-US"/>
                    </w:rPr>
                    <w:t>02</w:t>
                  </w:r>
                </w:p>
              </w:tc>
              <w:tc>
                <w:tcPr>
                  <w:tcW w:w="851" w:type="dxa"/>
                </w:tcPr>
                <w:p w:rsidR="00A01A93" w:rsidRPr="00347ECE" w:rsidRDefault="00347ECE" w:rsidP="00A01A93">
                  <w:pPr>
                    <w:widowControl w:val="0"/>
                    <w:autoSpaceDE w:val="0"/>
                    <w:autoSpaceDN w:val="0"/>
                    <w:jc w:val="center"/>
                    <w:rPr>
                      <w:bCs/>
                      <w:sz w:val="18"/>
                      <w:szCs w:val="18"/>
                      <w:lang w:eastAsia="en-US"/>
                    </w:rPr>
                  </w:pPr>
                  <w:r w:rsidRPr="00347ECE">
                    <w:rPr>
                      <w:bCs/>
                      <w:sz w:val="18"/>
                      <w:szCs w:val="18"/>
                      <w:lang w:eastAsia="en-US"/>
                    </w:rPr>
                    <w:t>10</w:t>
                  </w:r>
                </w:p>
              </w:tc>
              <w:tc>
                <w:tcPr>
                  <w:tcW w:w="850" w:type="dxa"/>
                </w:tcPr>
                <w:p w:rsidR="00A01A93" w:rsidRPr="00347ECE" w:rsidRDefault="00A01A93" w:rsidP="00A01A93">
                  <w:pPr>
                    <w:widowControl w:val="0"/>
                    <w:autoSpaceDE w:val="0"/>
                    <w:autoSpaceDN w:val="0"/>
                    <w:rPr>
                      <w:bCs/>
                      <w:sz w:val="18"/>
                      <w:szCs w:val="18"/>
                      <w:lang w:eastAsia="en-US"/>
                    </w:rPr>
                  </w:pPr>
                  <w:r w:rsidRPr="00347ECE">
                    <w:rPr>
                      <w:bCs/>
                      <w:sz w:val="18"/>
                      <w:szCs w:val="18"/>
                      <w:lang w:eastAsia="en-US"/>
                    </w:rPr>
                    <w:t>Euro 18,25</w:t>
                  </w:r>
                </w:p>
              </w:tc>
              <w:tc>
                <w:tcPr>
                  <w:tcW w:w="1276" w:type="dxa"/>
                </w:tcPr>
                <w:p w:rsidR="00A01A93" w:rsidRPr="00347ECE" w:rsidRDefault="00A01A93" w:rsidP="00347ECE">
                  <w:pPr>
                    <w:widowControl w:val="0"/>
                    <w:autoSpaceDE w:val="0"/>
                    <w:autoSpaceDN w:val="0"/>
                    <w:rPr>
                      <w:bCs/>
                      <w:sz w:val="18"/>
                      <w:szCs w:val="18"/>
                      <w:lang w:eastAsia="en-US"/>
                    </w:rPr>
                  </w:pPr>
                  <w:r w:rsidRPr="00347ECE">
                    <w:rPr>
                      <w:bCs/>
                      <w:sz w:val="18"/>
                      <w:szCs w:val="18"/>
                      <w:lang w:eastAsia="en-US"/>
                    </w:rPr>
                    <w:t>Giugno 2026</w:t>
                  </w:r>
                </w:p>
              </w:tc>
            </w:tr>
            <w:tr w:rsidR="00A01A93" w:rsidRPr="00525EA3" w:rsidTr="00A01A93">
              <w:tc>
                <w:tcPr>
                  <w:tcW w:w="2263" w:type="dxa"/>
                </w:tcPr>
                <w:p w:rsidR="00A01A93" w:rsidRPr="00347ECE" w:rsidRDefault="00A01A93" w:rsidP="00A01A93">
                  <w:pPr>
                    <w:widowControl w:val="0"/>
                    <w:autoSpaceDE w:val="0"/>
                    <w:autoSpaceDN w:val="0"/>
                    <w:jc w:val="both"/>
                    <w:rPr>
                      <w:sz w:val="18"/>
                      <w:szCs w:val="18"/>
                      <w:lang w:eastAsia="en-US"/>
                    </w:rPr>
                  </w:pPr>
                  <w:r w:rsidRPr="00347ECE">
                    <w:rPr>
                      <w:sz w:val="18"/>
                      <w:szCs w:val="18"/>
                      <w:lang w:eastAsia="en-US"/>
                    </w:rPr>
                    <w:t>Collaboratore scolastico</w:t>
                  </w:r>
                </w:p>
              </w:tc>
              <w:tc>
                <w:tcPr>
                  <w:tcW w:w="3686" w:type="dxa"/>
                </w:tcPr>
                <w:p w:rsidR="00A01A93" w:rsidRPr="00347ECE" w:rsidRDefault="00A01A93" w:rsidP="00A01A93">
                  <w:pPr>
                    <w:widowControl w:val="0"/>
                    <w:autoSpaceDE w:val="0"/>
                    <w:autoSpaceDN w:val="0"/>
                    <w:jc w:val="both"/>
                    <w:rPr>
                      <w:sz w:val="18"/>
                      <w:szCs w:val="18"/>
                      <w:lang w:eastAsia="en-US"/>
                    </w:rPr>
                  </w:pPr>
                  <w:r w:rsidRPr="00347ECE">
                    <w:rPr>
                      <w:sz w:val="18"/>
                      <w:szCs w:val="18"/>
                      <w:lang w:eastAsia="en-US"/>
                    </w:rPr>
                    <w:t>Figura di – Supporto logistico, sorveglianza e pulizia (Plesso Petrone)</w:t>
                  </w:r>
                </w:p>
              </w:tc>
              <w:tc>
                <w:tcPr>
                  <w:tcW w:w="850" w:type="dxa"/>
                </w:tcPr>
                <w:p w:rsidR="00A01A93" w:rsidRPr="00347ECE" w:rsidRDefault="00347ECE" w:rsidP="00A01A93">
                  <w:pPr>
                    <w:widowControl w:val="0"/>
                    <w:autoSpaceDE w:val="0"/>
                    <w:autoSpaceDN w:val="0"/>
                    <w:jc w:val="center"/>
                    <w:rPr>
                      <w:bCs/>
                      <w:sz w:val="18"/>
                      <w:szCs w:val="18"/>
                      <w:lang w:eastAsia="en-US"/>
                    </w:rPr>
                  </w:pPr>
                  <w:r w:rsidRPr="00347ECE">
                    <w:rPr>
                      <w:bCs/>
                      <w:sz w:val="18"/>
                      <w:szCs w:val="18"/>
                      <w:lang w:eastAsia="en-US"/>
                    </w:rPr>
                    <w:t>02</w:t>
                  </w:r>
                </w:p>
              </w:tc>
              <w:tc>
                <w:tcPr>
                  <w:tcW w:w="851" w:type="dxa"/>
                </w:tcPr>
                <w:p w:rsidR="00A01A93" w:rsidRPr="00347ECE" w:rsidRDefault="00347ECE" w:rsidP="00A01A93">
                  <w:pPr>
                    <w:widowControl w:val="0"/>
                    <w:autoSpaceDE w:val="0"/>
                    <w:autoSpaceDN w:val="0"/>
                    <w:jc w:val="center"/>
                    <w:rPr>
                      <w:bCs/>
                      <w:sz w:val="18"/>
                      <w:szCs w:val="18"/>
                      <w:lang w:eastAsia="en-US"/>
                    </w:rPr>
                  </w:pPr>
                  <w:r w:rsidRPr="00347ECE">
                    <w:rPr>
                      <w:bCs/>
                      <w:sz w:val="18"/>
                      <w:szCs w:val="18"/>
                      <w:lang w:eastAsia="en-US"/>
                    </w:rPr>
                    <w:t>10</w:t>
                  </w:r>
                </w:p>
              </w:tc>
              <w:tc>
                <w:tcPr>
                  <w:tcW w:w="850" w:type="dxa"/>
                </w:tcPr>
                <w:p w:rsidR="00A01A93" w:rsidRPr="00347ECE" w:rsidRDefault="00A01A93" w:rsidP="00A01A93">
                  <w:pPr>
                    <w:widowControl w:val="0"/>
                    <w:autoSpaceDE w:val="0"/>
                    <w:autoSpaceDN w:val="0"/>
                    <w:rPr>
                      <w:bCs/>
                      <w:sz w:val="18"/>
                      <w:szCs w:val="18"/>
                      <w:lang w:eastAsia="en-US"/>
                    </w:rPr>
                  </w:pPr>
                  <w:r w:rsidRPr="00347ECE">
                    <w:rPr>
                      <w:bCs/>
                      <w:sz w:val="18"/>
                      <w:szCs w:val="18"/>
                      <w:lang w:eastAsia="en-US"/>
                    </w:rPr>
                    <w:t>Euro 18,25</w:t>
                  </w:r>
                </w:p>
              </w:tc>
              <w:tc>
                <w:tcPr>
                  <w:tcW w:w="1276" w:type="dxa"/>
                </w:tcPr>
                <w:p w:rsidR="00A01A93" w:rsidRPr="00347ECE" w:rsidRDefault="00A01A93" w:rsidP="00347ECE">
                  <w:pPr>
                    <w:widowControl w:val="0"/>
                    <w:autoSpaceDE w:val="0"/>
                    <w:autoSpaceDN w:val="0"/>
                    <w:rPr>
                      <w:bCs/>
                      <w:sz w:val="18"/>
                      <w:szCs w:val="18"/>
                      <w:lang w:eastAsia="en-US"/>
                    </w:rPr>
                  </w:pPr>
                  <w:r w:rsidRPr="00347ECE">
                    <w:rPr>
                      <w:bCs/>
                      <w:sz w:val="18"/>
                      <w:szCs w:val="18"/>
                      <w:lang w:eastAsia="en-US"/>
                    </w:rPr>
                    <w:t>Giugno 2026</w:t>
                  </w:r>
                </w:p>
              </w:tc>
            </w:tr>
          </w:tbl>
          <w:p w:rsidR="007D53F9" w:rsidRDefault="007D53F9" w:rsidP="00525EA3">
            <w:pPr>
              <w:widowControl w:val="0"/>
              <w:autoSpaceDE w:val="0"/>
              <w:autoSpaceDN w:val="0"/>
              <w:jc w:val="both"/>
              <w:rPr>
                <w:b/>
                <w:sz w:val="22"/>
                <w:szCs w:val="22"/>
                <w:lang w:eastAsia="en-US"/>
              </w:rPr>
            </w:pPr>
          </w:p>
          <w:p w:rsidR="00525EA3" w:rsidRPr="00525EA3" w:rsidRDefault="00525EA3" w:rsidP="00525EA3">
            <w:pPr>
              <w:widowControl w:val="0"/>
              <w:autoSpaceDE w:val="0"/>
              <w:autoSpaceDN w:val="0"/>
              <w:jc w:val="both"/>
              <w:rPr>
                <w:b/>
                <w:sz w:val="22"/>
                <w:szCs w:val="22"/>
                <w:lang w:eastAsia="en-US"/>
              </w:rPr>
            </w:pPr>
            <w:r w:rsidRPr="00525EA3">
              <w:rPr>
                <w:b/>
                <w:sz w:val="22"/>
                <w:szCs w:val="22"/>
                <w:lang w:eastAsia="en-US"/>
              </w:rPr>
              <w:t xml:space="preserve">Art. </w:t>
            </w:r>
            <w:r>
              <w:rPr>
                <w:b/>
                <w:sz w:val="22"/>
                <w:szCs w:val="22"/>
                <w:lang w:eastAsia="en-US"/>
              </w:rPr>
              <w:t>3</w:t>
            </w:r>
            <w:r w:rsidRPr="00525EA3">
              <w:rPr>
                <w:b/>
                <w:sz w:val="22"/>
                <w:szCs w:val="22"/>
                <w:lang w:eastAsia="en-US"/>
              </w:rPr>
              <w:t xml:space="preserve">  -</w:t>
            </w:r>
            <w:r>
              <w:rPr>
                <w:b/>
                <w:sz w:val="22"/>
                <w:szCs w:val="22"/>
                <w:lang w:eastAsia="en-US"/>
              </w:rPr>
              <w:t xml:space="preserve"> C</w:t>
            </w:r>
            <w:r w:rsidRPr="00525EA3">
              <w:rPr>
                <w:b/>
                <w:sz w:val="22"/>
                <w:szCs w:val="22"/>
                <w:lang w:eastAsia="en-US"/>
              </w:rPr>
              <w:t>riteri di selezione e compiti.</w:t>
            </w:r>
          </w:p>
          <w:p w:rsidR="00525EA3" w:rsidRDefault="00525EA3" w:rsidP="00525EA3">
            <w:pPr>
              <w:widowControl w:val="0"/>
              <w:autoSpaceDE w:val="0"/>
              <w:autoSpaceDN w:val="0"/>
              <w:jc w:val="both"/>
              <w:rPr>
                <w:sz w:val="22"/>
                <w:szCs w:val="22"/>
                <w:lang w:eastAsia="en-US"/>
              </w:rPr>
            </w:pPr>
            <w:r w:rsidRPr="00525EA3">
              <w:rPr>
                <w:sz w:val="22"/>
                <w:szCs w:val="22"/>
                <w:lang w:eastAsia="en-US"/>
              </w:rPr>
              <w:t xml:space="preserve">L'attribuzione degli incarichi avverrà attraverso una procedura comparativa di titoli e, qualora ritenuto necessario, colloqui. </w:t>
            </w:r>
          </w:p>
          <w:p w:rsidR="00525EA3" w:rsidRDefault="00B5257C" w:rsidP="00525EA3">
            <w:pPr>
              <w:widowControl w:val="0"/>
              <w:autoSpaceDE w:val="0"/>
              <w:autoSpaceDN w:val="0"/>
              <w:jc w:val="both"/>
              <w:rPr>
                <w:sz w:val="22"/>
                <w:szCs w:val="22"/>
                <w:lang w:eastAsia="en-US"/>
              </w:rPr>
            </w:pPr>
            <w:r>
              <w:rPr>
                <w:sz w:val="22"/>
                <w:szCs w:val="22"/>
                <w:lang w:eastAsia="en-US"/>
              </w:rPr>
              <w:t xml:space="preserve">L’attività da svolgere, suddivisa per profilo di appartenenza, </w:t>
            </w:r>
            <w:r w:rsidR="00525EA3" w:rsidRPr="00525EA3">
              <w:rPr>
                <w:sz w:val="22"/>
                <w:szCs w:val="22"/>
                <w:lang w:eastAsia="en-US"/>
              </w:rPr>
              <w:t xml:space="preserve">è la seguente: </w:t>
            </w:r>
          </w:p>
          <w:p w:rsidR="00B86032" w:rsidRDefault="00B86032" w:rsidP="00091AB6">
            <w:pPr>
              <w:widowControl w:val="0"/>
              <w:autoSpaceDE w:val="0"/>
              <w:autoSpaceDN w:val="0"/>
              <w:jc w:val="center"/>
              <w:rPr>
                <w:i/>
                <w:sz w:val="18"/>
                <w:szCs w:val="18"/>
                <w:u w:val="single"/>
                <w:lang w:eastAsia="en-US"/>
              </w:rPr>
            </w:pPr>
          </w:p>
          <w:p w:rsidR="00525EA3" w:rsidRPr="00091AB6" w:rsidRDefault="00555122" w:rsidP="00091AB6">
            <w:pPr>
              <w:widowControl w:val="0"/>
              <w:autoSpaceDE w:val="0"/>
              <w:autoSpaceDN w:val="0"/>
              <w:jc w:val="center"/>
              <w:rPr>
                <w:i/>
                <w:sz w:val="18"/>
                <w:szCs w:val="18"/>
                <w:u w:val="single"/>
                <w:lang w:eastAsia="en-US"/>
              </w:rPr>
            </w:pPr>
            <w:r w:rsidRPr="00091AB6">
              <w:rPr>
                <w:i/>
                <w:sz w:val="18"/>
                <w:szCs w:val="18"/>
                <w:u w:val="single"/>
                <w:lang w:eastAsia="en-US"/>
              </w:rPr>
              <w:t xml:space="preserve">Profilo Assistente amministrativo - </w:t>
            </w:r>
            <w:r w:rsidR="00525EA3" w:rsidRPr="00091AB6">
              <w:rPr>
                <w:i/>
                <w:sz w:val="18"/>
                <w:szCs w:val="18"/>
                <w:u w:val="single"/>
                <w:lang w:eastAsia="en-US"/>
              </w:rPr>
              <w:t>Figura di - Supporto amministrativo e contabile alla gestione del progetto</w:t>
            </w:r>
          </w:p>
          <w:p w:rsidR="00B86032" w:rsidRDefault="00B86032" w:rsidP="00525EA3">
            <w:pPr>
              <w:widowControl w:val="0"/>
              <w:autoSpaceDE w:val="0"/>
              <w:autoSpaceDN w:val="0"/>
              <w:jc w:val="both"/>
              <w:rPr>
                <w:bCs/>
                <w:sz w:val="18"/>
                <w:szCs w:val="18"/>
                <w:lang w:eastAsia="en-US"/>
              </w:rPr>
            </w:pPr>
          </w:p>
          <w:p w:rsidR="00525EA3" w:rsidRPr="00B86032" w:rsidRDefault="00525EA3" w:rsidP="00525EA3">
            <w:pPr>
              <w:widowControl w:val="0"/>
              <w:autoSpaceDE w:val="0"/>
              <w:autoSpaceDN w:val="0"/>
              <w:jc w:val="both"/>
              <w:rPr>
                <w:bCs/>
                <w:sz w:val="18"/>
                <w:szCs w:val="18"/>
                <w:lang w:eastAsia="en-US"/>
              </w:rPr>
            </w:pPr>
            <w:r w:rsidRPr="00525EA3">
              <w:rPr>
                <w:bCs/>
                <w:sz w:val="18"/>
                <w:szCs w:val="18"/>
                <w:lang w:eastAsia="en-US"/>
              </w:rPr>
              <w:t>I</w:t>
            </w:r>
            <w:r w:rsidR="001553C9">
              <w:rPr>
                <w:bCs/>
                <w:sz w:val="18"/>
                <w:szCs w:val="18"/>
                <w:lang w:eastAsia="en-US"/>
              </w:rPr>
              <w:t xml:space="preserve">ncarico - </w:t>
            </w:r>
            <w:r w:rsidR="00347ECE">
              <w:rPr>
                <w:sz w:val="18"/>
                <w:szCs w:val="18"/>
                <w:lang w:eastAsia="en-US"/>
              </w:rPr>
              <w:t xml:space="preserve">Figura di </w:t>
            </w:r>
            <w:r w:rsidR="00347ECE" w:rsidRPr="00B86032">
              <w:rPr>
                <w:bCs/>
                <w:sz w:val="18"/>
                <w:szCs w:val="18"/>
              </w:rPr>
              <w:t>supporto amministrativo e contabile alla gestione del progetto - Impegni e retribuzione compensi contratti personale (esterno/interno) e gestione acquisti</w:t>
            </w:r>
            <w:r w:rsidRPr="00B86032">
              <w:rPr>
                <w:bCs/>
                <w:sz w:val="18"/>
                <w:szCs w:val="18"/>
                <w:lang w:eastAsia="en-US"/>
              </w:rPr>
              <w:t>:</w:t>
            </w:r>
          </w:p>
          <w:p w:rsidR="00525EA3" w:rsidRDefault="00525EA3" w:rsidP="00525EA3">
            <w:pPr>
              <w:widowControl w:val="0"/>
              <w:numPr>
                <w:ilvl w:val="0"/>
                <w:numId w:val="24"/>
              </w:numPr>
              <w:autoSpaceDE w:val="0"/>
              <w:autoSpaceDN w:val="0"/>
              <w:jc w:val="both"/>
              <w:rPr>
                <w:sz w:val="18"/>
                <w:szCs w:val="18"/>
                <w:lang w:eastAsia="en-US"/>
              </w:rPr>
            </w:pPr>
            <w:r w:rsidRPr="00525EA3">
              <w:rPr>
                <w:sz w:val="18"/>
                <w:szCs w:val="18"/>
                <w:lang w:eastAsia="en-US"/>
              </w:rPr>
              <w:t>collaborare con il DSGA per l’inserimento nella piattaforma SIDI degli impegni di spesa (contratti) del personale interno/esterno impegnato nel progetto;</w:t>
            </w:r>
          </w:p>
          <w:p w:rsidR="00347ECE" w:rsidRPr="00525EA3"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collaborare con il DSGA per l’inserimento nella piattaforma PN</w:t>
            </w:r>
            <w:r>
              <w:rPr>
                <w:sz w:val="18"/>
                <w:szCs w:val="18"/>
                <w:lang w:eastAsia="en-US"/>
              </w:rPr>
              <w:t>RR</w:t>
            </w:r>
            <w:r w:rsidRPr="00525EA3">
              <w:rPr>
                <w:bCs/>
                <w:i/>
                <w:sz w:val="18"/>
                <w:szCs w:val="18"/>
                <w:lang w:eastAsia="en-US"/>
              </w:rPr>
              <w:t xml:space="preserve"> acquisti</w:t>
            </w:r>
            <w:r w:rsidRPr="00525EA3">
              <w:rPr>
                <w:bCs/>
                <w:i/>
                <w:sz w:val="18"/>
                <w:szCs w:val="18"/>
                <w:u w:val="single"/>
                <w:lang w:eastAsia="en-US"/>
              </w:rPr>
              <w:t>;</w:t>
            </w:r>
          </w:p>
          <w:p w:rsidR="00347ECE" w:rsidRPr="00525EA3"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raccogliere e custodire il materiale, cartaceo e non, relativo al Progetto;</w:t>
            </w:r>
          </w:p>
          <w:p w:rsidR="00347ECE" w:rsidRPr="00525EA3"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 xml:space="preserve">seguire le indicazioni, collaborare con il Gruppo Operativo, con gli esperti con i tutor, essere di supporto agli stessi;  </w:t>
            </w:r>
          </w:p>
          <w:p w:rsidR="00347ECE"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produrre gli atti amministrativi necessari all’attuazione del Progetto.</w:t>
            </w:r>
          </w:p>
          <w:p w:rsidR="00347ECE" w:rsidRPr="00525EA3" w:rsidRDefault="00347ECE" w:rsidP="00347ECE">
            <w:pPr>
              <w:widowControl w:val="0"/>
              <w:numPr>
                <w:ilvl w:val="0"/>
                <w:numId w:val="24"/>
              </w:numPr>
              <w:autoSpaceDE w:val="0"/>
              <w:autoSpaceDN w:val="0"/>
              <w:jc w:val="both"/>
              <w:rPr>
                <w:sz w:val="18"/>
                <w:szCs w:val="18"/>
                <w:lang w:eastAsia="en-US"/>
              </w:rPr>
            </w:pPr>
            <w:r>
              <w:rPr>
                <w:sz w:val="18"/>
                <w:szCs w:val="18"/>
                <w:lang w:eastAsia="en-US"/>
              </w:rPr>
              <w:t>caricare gli atti di propria competenza nella piattaforma richiesta dalle linee guida</w:t>
            </w:r>
          </w:p>
          <w:p w:rsidR="00B86032" w:rsidRDefault="00B86032" w:rsidP="00525EA3">
            <w:pPr>
              <w:widowControl w:val="0"/>
              <w:autoSpaceDE w:val="0"/>
              <w:autoSpaceDN w:val="0"/>
              <w:jc w:val="both"/>
              <w:rPr>
                <w:bCs/>
                <w:sz w:val="18"/>
                <w:szCs w:val="18"/>
                <w:lang w:eastAsia="en-US"/>
              </w:rPr>
            </w:pPr>
          </w:p>
          <w:p w:rsidR="00525EA3" w:rsidRPr="00525EA3" w:rsidRDefault="00525EA3" w:rsidP="00525EA3">
            <w:pPr>
              <w:widowControl w:val="0"/>
              <w:autoSpaceDE w:val="0"/>
              <w:autoSpaceDN w:val="0"/>
              <w:jc w:val="both"/>
              <w:rPr>
                <w:bCs/>
                <w:sz w:val="18"/>
                <w:szCs w:val="18"/>
                <w:lang w:eastAsia="en-US"/>
              </w:rPr>
            </w:pPr>
            <w:r w:rsidRPr="00525EA3">
              <w:rPr>
                <w:bCs/>
                <w:sz w:val="18"/>
                <w:szCs w:val="18"/>
                <w:lang w:eastAsia="en-US"/>
              </w:rPr>
              <w:t>I</w:t>
            </w:r>
            <w:r w:rsidR="001553C9">
              <w:rPr>
                <w:bCs/>
                <w:sz w:val="18"/>
                <w:szCs w:val="18"/>
                <w:lang w:eastAsia="en-US"/>
              </w:rPr>
              <w:t xml:space="preserve">ncarico - </w:t>
            </w:r>
            <w:r w:rsidR="00901956" w:rsidRPr="00525EA3">
              <w:rPr>
                <w:sz w:val="18"/>
                <w:szCs w:val="18"/>
                <w:lang w:eastAsia="en-US"/>
              </w:rPr>
              <w:t xml:space="preserve">Figura di - Supporto amministrativo e contabile alla gestione del progetto - </w:t>
            </w:r>
            <w:r w:rsidR="00347ECE">
              <w:rPr>
                <w:bCs/>
                <w:sz w:val="18"/>
                <w:szCs w:val="18"/>
                <w:lang w:eastAsia="en-US"/>
              </w:rPr>
              <w:t>Inserimento alunni piattaforma, p</w:t>
            </w:r>
            <w:r w:rsidR="00347ECE" w:rsidRPr="00525EA3">
              <w:rPr>
                <w:bCs/>
                <w:sz w:val="18"/>
                <w:szCs w:val="18"/>
                <w:lang w:eastAsia="en-US"/>
              </w:rPr>
              <w:t>rotocollo e archivio atti</w:t>
            </w:r>
            <w:r w:rsidR="00347ECE">
              <w:rPr>
                <w:bCs/>
                <w:sz w:val="18"/>
                <w:szCs w:val="18"/>
                <w:lang w:eastAsia="en-US"/>
              </w:rPr>
              <w:t>:</w:t>
            </w:r>
          </w:p>
          <w:p w:rsidR="00525EA3" w:rsidRPr="00525EA3" w:rsidRDefault="00525EA3" w:rsidP="00525EA3">
            <w:pPr>
              <w:widowControl w:val="0"/>
              <w:numPr>
                <w:ilvl w:val="0"/>
                <w:numId w:val="24"/>
              </w:numPr>
              <w:autoSpaceDE w:val="0"/>
              <w:autoSpaceDN w:val="0"/>
              <w:jc w:val="both"/>
              <w:rPr>
                <w:sz w:val="18"/>
                <w:szCs w:val="18"/>
                <w:lang w:eastAsia="en-US"/>
              </w:rPr>
            </w:pPr>
            <w:r w:rsidRPr="00525EA3">
              <w:rPr>
                <w:sz w:val="18"/>
                <w:szCs w:val="18"/>
                <w:lang w:eastAsia="en-US"/>
              </w:rPr>
              <w:t xml:space="preserve">collaborare con il DSGA per l’inserimento nella piattaforma degli </w:t>
            </w:r>
            <w:r w:rsidR="00B5257C" w:rsidRPr="00275B79">
              <w:rPr>
                <w:bCs/>
                <w:sz w:val="18"/>
                <w:szCs w:val="18"/>
                <w:lang w:eastAsia="en-US"/>
              </w:rPr>
              <w:t>alunn</w:t>
            </w:r>
            <w:r w:rsidR="00275B79" w:rsidRPr="00275B79">
              <w:rPr>
                <w:bCs/>
                <w:sz w:val="18"/>
                <w:szCs w:val="18"/>
                <w:lang w:eastAsia="en-US"/>
              </w:rPr>
              <w:t>i</w:t>
            </w:r>
            <w:r w:rsidRPr="00275B79">
              <w:rPr>
                <w:bCs/>
                <w:sz w:val="18"/>
                <w:szCs w:val="18"/>
                <w:u w:val="single"/>
                <w:lang w:eastAsia="en-US"/>
              </w:rPr>
              <w:t>;</w:t>
            </w:r>
          </w:p>
          <w:p w:rsidR="00525EA3" w:rsidRPr="00525EA3" w:rsidRDefault="00525EA3" w:rsidP="00525EA3">
            <w:pPr>
              <w:widowControl w:val="0"/>
              <w:numPr>
                <w:ilvl w:val="0"/>
                <w:numId w:val="24"/>
              </w:numPr>
              <w:autoSpaceDE w:val="0"/>
              <w:autoSpaceDN w:val="0"/>
              <w:jc w:val="both"/>
              <w:rPr>
                <w:sz w:val="18"/>
                <w:szCs w:val="18"/>
                <w:lang w:eastAsia="en-US"/>
              </w:rPr>
            </w:pPr>
            <w:r w:rsidRPr="00525EA3">
              <w:rPr>
                <w:bCs/>
                <w:sz w:val="18"/>
                <w:szCs w:val="18"/>
                <w:lang w:eastAsia="en-US"/>
              </w:rPr>
              <w:t>produrre file per il caricamento in piattaforma degli alunni selezionati</w:t>
            </w:r>
            <w:r w:rsidRPr="00525EA3">
              <w:rPr>
                <w:bCs/>
                <w:i/>
                <w:sz w:val="18"/>
                <w:szCs w:val="18"/>
                <w:lang w:eastAsia="en-US"/>
              </w:rPr>
              <w:t>;</w:t>
            </w:r>
          </w:p>
          <w:p w:rsidR="00525EA3" w:rsidRDefault="00525EA3" w:rsidP="00525EA3">
            <w:pPr>
              <w:widowControl w:val="0"/>
              <w:numPr>
                <w:ilvl w:val="0"/>
                <w:numId w:val="24"/>
              </w:numPr>
              <w:autoSpaceDE w:val="0"/>
              <w:autoSpaceDN w:val="0"/>
              <w:jc w:val="both"/>
              <w:rPr>
                <w:sz w:val="18"/>
                <w:szCs w:val="18"/>
                <w:lang w:eastAsia="en-US"/>
              </w:rPr>
            </w:pPr>
            <w:r w:rsidRPr="00525EA3">
              <w:rPr>
                <w:sz w:val="18"/>
                <w:szCs w:val="18"/>
                <w:lang w:eastAsia="en-US"/>
              </w:rPr>
              <w:t>raccogliere e custodire il materiale, cartaceo e non, relativo al Progetto;</w:t>
            </w:r>
          </w:p>
          <w:p w:rsidR="00347ECE" w:rsidRPr="00525EA3"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gestire gli atti e archiviarli</w:t>
            </w:r>
            <w:r w:rsidRPr="00525EA3">
              <w:rPr>
                <w:bCs/>
                <w:i/>
                <w:sz w:val="18"/>
                <w:szCs w:val="18"/>
                <w:u w:val="single"/>
                <w:lang w:eastAsia="en-US"/>
              </w:rPr>
              <w:t>;</w:t>
            </w:r>
          </w:p>
          <w:p w:rsidR="00347ECE" w:rsidRPr="00525EA3"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raccogliere e custodire il materiale, cartaceo e non, relativo al Progetto;</w:t>
            </w:r>
          </w:p>
          <w:p w:rsidR="00347ECE" w:rsidRPr="00525EA3"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 xml:space="preserve">seguire le indicazioni, collaborare con il Gruppo Operativo, con gli esperti con i tutor, essere di supporto agli stessi;  </w:t>
            </w:r>
          </w:p>
          <w:p w:rsidR="00347ECE"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produrre gli atti amministrativi necessari all’attuazione del Progetto.</w:t>
            </w:r>
          </w:p>
          <w:p w:rsidR="00347ECE" w:rsidRPr="00525EA3" w:rsidRDefault="00347ECE" w:rsidP="00347ECE">
            <w:pPr>
              <w:widowControl w:val="0"/>
              <w:numPr>
                <w:ilvl w:val="0"/>
                <w:numId w:val="24"/>
              </w:numPr>
              <w:autoSpaceDE w:val="0"/>
              <w:autoSpaceDN w:val="0"/>
              <w:jc w:val="both"/>
              <w:rPr>
                <w:sz w:val="18"/>
                <w:szCs w:val="18"/>
                <w:lang w:eastAsia="en-US"/>
              </w:rPr>
            </w:pPr>
            <w:r>
              <w:rPr>
                <w:sz w:val="18"/>
                <w:szCs w:val="18"/>
                <w:lang w:eastAsia="en-US"/>
              </w:rPr>
              <w:t>caricare gli atti di propria competenza nella piattaforma richiesta dalle linee guida.</w:t>
            </w:r>
          </w:p>
          <w:p w:rsidR="00347ECE" w:rsidRPr="00525EA3" w:rsidRDefault="00347ECE" w:rsidP="00525EA3">
            <w:pPr>
              <w:widowControl w:val="0"/>
              <w:numPr>
                <w:ilvl w:val="0"/>
                <w:numId w:val="24"/>
              </w:numPr>
              <w:autoSpaceDE w:val="0"/>
              <w:autoSpaceDN w:val="0"/>
              <w:jc w:val="both"/>
              <w:rPr>
                <w:sz w:val="18"/>
                <w:szCs w:val="18"/>
                <w:lang w:eastAsia="en-US"/>
              </w:rPr>
            </w:pPr>
          </w:p>
          <w:p w:rsidR="00694177" w:rsidRPr="00525EA3" w:rsidRDefault="00694177" w:rsidP="00694177">
            <w:pPr>
              <w:widowControl w:val="0"/>
              <w:autoSpaceDE w:val="0"/>
              <w:autoSpaceDN w:val="0"/>
              <w:jc w:val="both"/>
              <w:rPr>
                <w:sz w:val="18"/>
                <w:szCs w:val="18"/>
                <w:lang w:eastAsia="en-US"/>
              </w:rPr>
            </w:pPr>
            <w:r>
              <w:rPr>
                <w:bCs/>
                <w:sz w:val="18"/>
                <w:szCs w:val="18"/>
                <w:lang w:eastAsia="en-US"/>
              </w:rPr>
              <w:t xml:space="preserve">Incarico - </w:t>
            </w:r>
            <w:r w:rsidRPr="00525EA3">
              <w:rPr>
                <w:sz w:val="18"/>
                <w:szCs w:val="18"/>
                <w:lang w:eastAsia="en-US"/>
              </w:rPr>
              <w:t xml:space="preserve">Figura di - Supporto amministrativo e contabile alla gestione del progetto – Gestione contratti </w:t>
            </w:r>
            <w:r w:rsidRPr="00525EA3">
              <w:rPr>
                <w:bCs/>
                <w:sz w:val="18"/>
                <w:szCs w:val="18"/>
                <w:lang w:eastAsia="en-US"/>
              </w:rPr>
              <w:t>personale (esterno/interno)</w:t>
            </w:r>
            <w:r w:rsidR="00347ECE">
              <w:rPr>
                <w:bCs/>
                <w:sz w:val="18"/>
                <w:szCs w:val="18"/>
                <w:lang w:eastAsia="en-US"/>
              </w:rPr>
              <w:t xml:space="preserve"> e</w:t>
            </w:r>
            <w:r w:rsidR="00B86032">
              <w:rPr>
                <w:bCs/>
                <w:sz w:val="18"/>
                <w:szCs w:val="18"/>
                <w:lang w:eastAsia="en-US"/>
              </w:rPr>
              <w:t xml:space="preserve"> </w:t>
            </w:r>
            <w:r w:rsidR="00347ECE">
              <w:rPr>
                <w:bCs/>
                <w:sz w:val="18"/>
                <w:szCs w:val="18"/>
                <w:lang w:eastAsia="en-US"/>
              </w:rPr>
              <w:t xml:space="preserve"> </w:t>
            </w:r>
            <w:r w:rsidR="00B86032">
              <w:rPr>
                <w:bCs/>
                <w:sz w:val="18"/>
                <w:szCs w:val="18"/>
                <w:lang w:eastAsia="en-US"/>
              </w:rPr>
              <w:t xml:space="preserve">gestione </w:t>
            </w:r>
            <w:r w:rsidR="00347ECE">
              <w:rPr>
                <w:bCs/>
                <w:sz w:val="18"/>
                <w:szCs w:val="18"/>
                <w:lang w:eastAsia="en-US"/>
              </w:rPr>
              <w:t>del personale</w:t>
            </w:r>
            <w:r w:rsidR="00B86032">
              <w:rPr>
                <w:bCs/>
                <w:sz w:val="18"/>
                <w:szCs w:val="18"/>
                <w:lang w:eastAsia="en-US"/>
              </w:rPr>
              <w:t xml:space="preserve"> impegnato</w:t>
            </w:r>
            <w:r w:rsidR="00347ECE">
              <w:rPr>
                <w:bCs/>
                <w:sz w:val="18"/>
                <w:szCs w:val="18"/>
                <w:lang w:eastAsia="en-US"/>
              </w:rPr>
              <w:t xml:space="preserve"> </w:t>
            </w:r>
            <w:r>
              <w:rPr>
                <w:bCs/>
                <w:sz w:val="18"/>
                <w:szCs w:val="18"/>
                <w:lang w:eastAsia="en-US"/>
              </w:rPr>
              <w:t>:</w:t>
            </w:r>
          </w:p>
          <w:p w:rsidR="00694177" w:rsidRPr="00B86032" w:rsidRDefault="00694177" w:rsidP="00694177">
            <w:pPr>
              <w:widowControl w:val="0"/>
              <w:numPr>
                <w:ilvl w:val="0"/>
                <w:numId w:val="24"/>
              </w:numPr>
              <w:autoSpaceDE w:val="0"/>
              <w:autoSpaceDN w:val="0"/>
              <w:jc w:val="both"/>
              <w:rPr>
                <w:sz w:val="20"/>
                <w:szCs w:val="20"/>
                <w:lang w:eastAsia="en-US"/>
              </w:rPr>
            </w:pPr>
            <w:r w:rsidRPr="00525EA3">
              <w:rPr>
                <w:sz w:val="18"/>
                <w:szCs w:val="18"/>
                <w:lang w:eastAsia="en-US"/>
              </w:rPr>
              <w:t>collaborare con il DSGA per la predisposizione dei contratti personale coinvolto (esterno/interno);</w:t>
            </w:r>
          </w:p>
          <w:p w:rsidR="00B86032" w:rsidRPr="00525EA3" w:rsidRDefault="00B86032" w:rsidP="00694177">
            <w:pPr>
              <w:widowControl w:val="0"/>
              <w:numPr>
                <w:ilvl w:val="0"/>
                <w:numId w:val="24"/>
              </w:numPr>
              <w:autoSpaceDE w:val="0"/>
              <w:autoSpaceDN w:val="0"/>
              <w:jc w:val="both"/>
              <w:rPr>
                <w:sz w:val="20"/>
                <w:szCs w:val="20"/>
                <w:lang w:eastAsia="en-US"/>
              </w:rPr>
            </w:pPr>
            <w:r>
              <w:rPr>
                <w:sz w:val="18"/>
                <w:szCs w:val="18"/>
                <w:lang w:eastAsia="en-US"/>
              </w:rPr>
              <w:t>inserimento procedure piattaforma PNRR,</w:t>
            </w:r>
          </w:p>
          <w:p w:rsidR="00694177" w:rsidRPr="00525EA3" w:rsidRDefault="00694177" w:rsidP="00694177">
            <w:pPr>
              <w:widowControl w:val="0"/>
              <w:numPr>
                <w:ilvl w:val="0"/>
                <w:numId w:val="24"/>
              </w:numPr>
              <w:autoSpaceDE w:val="0"/>
              <w:autoSpaceDN w:val="0"/>
              <w:jc w:val="both"/>
              <w:rPr>
                <w:sz w:val="18"/>
                <w:szCs w:val="18"/>
                <w:lang w:eastAsia="en-US"/>
              </w:rPr>
            </w:pPr>
            <w:r w:rsidRPr="00525EA3">
              <w:rPr>
                <w:sz w:val="18"/>
                <w:szCs w:val="18"/>
                <w:lang w:eastAsia="en-US"/>
              </w:rPr>
              <w:lastRenderedPageBreak/>
              <w:t>raccogliere e custodire il materiale, cartaceo e non, relativo al Progetto;</w:t>
            </w:r>
          </w:p>
          <w:p w:rsidR="00694177" w:rsidRPr="00525EA3" w:rsidRDefault="00694177" w:rsidP="00694177">
            <w:pPr>
              <w:widowControl w:val="0"/>
              <w:numPr>
                <w:ilvl w:val="0"/>
                <w:numId w:val="24"/>
              </w:numPr>
              <w:autoSpaceDE w:val="0"/>
              <w:autoSpaceDN w:val="0"/>
              <w:jc w:val="both"/>
              <w:rPr>
                <w:sz w:val="18"/>
                <w:szCs w:val="18"/>
                <w:lang w:eastAsia="en-US"/>
              </w:rPr>
            </w:pPr>
            <w:r w:rsidRPr="00525EA3">
              <w:rPr>
                <w:sz w:val="18"/>
                <w:szCs w:val="18"/>
                <w:lang w:eastAsia="en-US"/>
              </w:rPr>
              <w:t xml:space="preserve">seguire le indicazioni, collaborare con il Gruppo Operativo, con gli esperti con i tutor, essere di supporto agli stessi;  </w:t>
            </w:r>
          </w:p>
          <w:p w:rsidR="00694177" w:rsidRDefault="00694177" w:rsidP="00694177">
            <w:pPr>
              <w:widowControl w:val="0"/>
              <w:numPr>
                <w:ilvl w:val="0"/>
                <w:numId w:val="24"/>
              </w:numPr>
              <w:autoSpaceDE w:val="0"/>
              <w:autoSpaceDN w:val="0"/>
              <w:jc w:val="both"/>
              <w:rPr>
                <w:sz w:val="18"/>
                <w:szCs w:val="18"/>
                <w:lang w:eastAsia="en-US"/>
              </w:rPr>
            </w:pPr>
            <w:r w:rsidRPr="00525EA3">
              <w:rPr>
                <w:sz w:val="18"/>
                <w:szCs w:val="18"/>
                <w:lang w:eastAsia="en-US"/>
              </w:rPr>
              <w:t>produrre gli atti amministrativi necessari all’attuazione del Progetto.</w:t>
            </w:r>
          </w:p>
          <w:p w:rsidR="00347ECE" w:rsidRPr="00525EA3"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 xml:space="preserve">seguire le indicazioni, collaborare con il Gruppo Operativo, con gli esperti con i tutor, essere di supporto agli stessi;  </w:t>
            </w:r>
          </w:p>
          <w:p w:rsidR="00347ECE" w:rsidRDefault="00347ECE" w:rsidP="00347ECE">
            <w:pPr>
              <w:widowControl w:val="0"/>
              <w:numPr>
                <w:ilvl w:val="0"/>
                <w:numId w:val="24"/>
              </w:numPr>
              <w:autoSpaceDE w:val="0"/>
              <w:autoSpaceDN w:val="0"/>
              <w:jc w:val="both"/>
              <w:rPr>
                <w:sz w:val="18"/>
                <w:szCs w:val="18"/>
                <w:lang w:eastAsia="en-US"/>
              </w:rPr>
            </w:pPr>
            <w:r w:rsidRPr="00525EA3">
              <w:rPr>
                <w:sz w:val="18"/>
                <w:szCs w:val="18"/>
                <w:lang w:eastAsia="en-US"/>
              </w:rPr>
              <w:t>produrre gli atti amministrativi necessari all’attuazione del Progett</w:t>
            </w:r>
            <w:r>
              <w:rPr>
                <w:sz w:val="18"/>
                <w:szCs w:val="18"/>
                <w:lang w:eastAsia="en-US"/>
              </w:rPr>
              <w:t>o;</w:t>
            </w:r>
          </w:p>
          <w:p w:rsidR="00347ECE" w:rsidRDefault="00347ECE" w:rsidP="00347ECE">
            <w:pPr>
              <w:widowControl w:val="0"/>
              <w:numPr>
                <w:ilvl w:val="0"/>
                <w:numId w:val="24"/>
              </w:numPr>
              <w:autoSpaceDE w:val="0"/>
              <w:autoSpaceDN w:val="0"/>
              <w:jc w:val="both"/>
              <w:rPr>
                <w:sz w:val="18"/>
                <w:szCs w:val="18"/>
                <w:lang w:eastAsia="en-US"/>
              </w:rPr>
            </w:pPr>
            <w:r>
              <w:rPr>
                <w:sz w:val="18"/>
                <w:szCs w:val="18"/>
                <w:lang w:eastAsia="en-US"/>
              </w:rPr>
              <w:t>gestione degli orari e degli ordini di servizio del personale ATA;</w:t>
            </w:r>
          </w:p>
          <w:p w:rsidR="00694177" w:rsidRPr="00B86032" w:rsidRDefault="00347ECE" w:rsidP="005E3ACC">
            <w:pPr>
              <w:widowControl w:val="0"/>
              <w:numPr>
                <w:ilvl w:val="0"/>
                <w:numId w:val="24"/>
              </w:numPr>
              <w:autoSpaceDE w:val="0"/>
              <w:autoSpaceDN w:val="0"/>
              <w:jc w:val="both"/>
              <w:rPr>
                <w:sz w:val="18"/>
                <w:szCs w:val="18"/>
                <w:lang w:eastAsia="en-US"/>
              </w:rPr>
            </w:pPr>
            <w:r w:rsidRPr="00B86032">
              <w:rPr>
                <w:sz w:val="18"/>
                <w:szCs w:val="18"/>
                <w:lang w:eastAsia="en-US"/>
              </w:rPr>
              <w:t>caricare gli atti di propria competenza nella piattaforma richiesta dalle linee guida</w:t>
            </w:r>
            <w:r w:rsidR="00B86032" w:rsidRPr="00B86032">
              <w:rPr>
                <w:sz w:val="18"/>
                <w:szCs w:val="18"/>
                <w:lang w:eastAsia="en-US"/>
              </w:rPr>
              <w:t xml:space="preserve">. </w:t>
            </w:r>
          </w:p>
          <w:p w:rsidR="00B86032" w:rsidRDefault="00B86032" w:rsidP="00555122">
            <w:pPr>
              <w:widowControl w:val="0"/>
              <w:autoSpaceDE w:val="0"/>
              <w:autoSpaceDN w:val="0"/>
              <w:jc w:val="center"/>
              <w:rPr>
                <w:i/>
                <w:sz w:val="18"/>
                <w:szCs w:val="18"/>
                <w:u w:val="single"/>
                <w:lang w:eastAsia="en-US"/>
              </w:rPr>
            </w:pPr>
          </w:p>
          <w:p w:rsidR="00525EA3" w:rsidRPr="00091AB6" w:rsidRDefault="00555122" w:rsidP="00555122">
            <w:pPr>
              <w:widowControl w:val="0"/>
              <w:autoSpaceDE w:val="0"/>
              <w:autoSpaceDN w:val="0"/>
              <w:jc w:val="center"/>
              <w:rPr>
                <w:i/>
                <w:sz w:val="18"/>
                <w:szCs w:val="18"/>
                <w:u w:val="single"/>
                <w:lang w:eastAsia="en-US"/>
              </w:rPr>
            </w:pPr>
            <w:r w:rsidRPr="00091AB6">
              <w:rPr>
                <w:i/>
                <w:sz w:val="18"/>
                <w:szCs w:val="18"/>
                <w:u w:val="single"/>
                <w:lang w:eastAsia="en-US"/>
              </w:rPr>
              <w:t xml:space="preserve">Profilo Collaboratore scolastico - </w:t>
            </w:r>
            <w:r w:rsidR="00525EA3" w:rsidRPr="00091AB6">
              <w:rPr>
                <w:i/>
                <w:sz w:val="18"/>
                <w:szCs w:val="18"/>
                <w:u w:val="single"/>
                <w:lang w:eastAsia="en-US"/>
              </w:rPr>
              <w:t>Figura di – Supporto logistico, sorveglianza e pulizia</w:t>
            </w:r>
          </w:p>
          <w:p w:rsidR="00B86032" w:rsidRDefault="00B86032" w:rsidP="00525EA3">
            <w:pPr>
              <w:widowControl w:val="0"/>
              <w:autoSpaceDE w:val="0"/>
              <w:autoSpaceDN w:val="0"/>
              <w:contextualSpacing/>
              <w:jc w:val="both"/>
              <w:rPr>
                <w:sz w:val="18"/>
                <w:szCs w:val="18"/>
                <w:lang w:eastAsia="en-US"/>
              </w:rPr>
            </w:pPr>
          </w:p>
          <w:p w:rsidR="00525EA3" w:rsidRPr="00525EA3" w:rsidRDefault="001553C9" w:rsidP="00525EA3">
            <w:pPr>
              <w:widowControl w:val="0"/>
              <w:autoSpaceDE w:val="0"/>
              <w:autoSpaceDN w:val="0"/>
              <w:contextualSpacing/>
              <w:jc w:val="both"/>
              <w:rPr>
                <w:sz w:val="18"/>
                <w:szCs w:val="18"/>
                <w:lang w:eastAsia="en-US"/>
              </w:rPr>
            </w:pPr>
            <w:r>
              <w:rPr>
                <w:sz w:val="18"/>
                <w:szCs w:val="18"/>
                <w:lang w:eastAsia="en-US"/>
              </w:rPr>
              <w:t>Incarico - s</w:t>
            </w:r>
            <w:r w:rsidR="00525EA3" w:rsidRPr="00525EA3">
              <w:rPr>
                <w:sz w:val="18"/>
                <w:szCs w:val="18"/>
                <w:lang w:eastAsia="en-US"/>
              </w:rPr>
              <w:t>upporto logistico, sorveglianza e pulizia</w:t>
            </w:r>
            <w:r w:rsidR="00555122">
              <w:rPr>
                <w:sz w:val="18"/>
                <w:szCs w:val="18"/>
                <w:lang w:eastAsia="en-US"/>
              </w:rPr>
              <w:t>:</w:t>
            </w:r>
          </w:p>
          <w:p w:rsidR="00525EA3" w:rsidRPr="00525EA3" w:rsidRDefault="00525EA3" w:rsidP="00525EA3">
            <w:pPr>
              <w:widowControl w:val="0"/>
              <w:numPr>
                <w:ilvl w:val="0"/>
                <w:numId w:val="24"/>
              </w:numPr>
              <w:autoSpaceDE w:val="0"/>
              <w:autoSpaceDN w:val="0"/>
              <w:jc w:val="both"/>
              <w:rPr>
                <w:sz w:val="20"/>
                <w:szCs w:val="20"/>
                <w:lang w:eastAsia="en-US"/>
              </w:rPr>
            </w:pPr>
            <w:r w:rsidRPr="00525EA3">
              <w:rPr>
                <w:sz w:val="18"/>
                <w:szCs w:val="18"/>
                <w:lang w:eastAsia="en-US"/>
              </w:rPr>
              <w:t>collaborare con il DS, DSGA, ESPERTI e Tutor;</w:t>
            </w:r>
          </w:p>
          <w:p w:rsidR="00525EA3" w:rsidRPr="00525EA3" w:rsidRDefault="00525EA3" w:rsidP="00525EA3">
            <w:pPr>
              <w:widowControl w:val="0"/>
              <w:numPr>
                <w:ilvl w:val="0"/>
                <w:numId w:val="24"/>
              </w:numPr>
              <w:autoSpaceDE w:val="0"/>
              <w:autoSpaceDN w:val="0"/>
              <w:jc w:val="both"/>
              <w:rPr>
                <w:sz w:val="18"/>
                <w:szCs w:val="18"/>
                <w:lang w:eastAsia="en-US"/>
              </w:rPr>
            </w:pPr>
            <w:r w:rsidRPr="00525EA3">
              <w:rPr>
                <w:sz w:val="18"/>
                <w:szCs w:val="18"/>
                <w:lang w:eastAsia="en-US"/>
              </w:rPr>
              <w:t>verificare e provvedere alla accessibilità all’edificio scolastico in orari di chiusura;</w:t>
            </w:r>
          </w:p>
          <w:p w:rsidR="00525EA3" w:rsidRPr="00525EA3" w:rsidRDefault="00525EA3" w:rsidP="00525EA3">
            <w:pPr>
              <w:widowControl w:val="0"/>
              <w:numPr>
                <w:ilvl w:val="0"/>
                <w:numId w:val="24"/>
              </w:numPr>
              <w:autoSpaceDE w:val="0"/>
              <w:autoSpaceDN w:val="0"/>
              <w:jc w:val="both"/>
              <w:rPr>
                <w:sz w:val="18"/>
                <w:szCs w:val="18"/>
                <w:lang w:eastAsia="en-US"/>
              </w:rPr>
            </w:pPr>
            <w:r w:rsidRPr="00525EA3">
              <w:rPr>
                <w:sz w:val="18"/>
                <w:szCs w:val="18"/>
                <w:lang w:eastAsia="en-US"/>
              </w:rPr>
              <w:t>supportare il tutor nell’accoglienza dei destinatari del corso;</w:t>
            </w:r>
          </w:p>
          <w:p w:rsidR="00525EA3" w:rsidRPr="00525EA3" w:rsidRDefault="00525EA3" w:rsidP="00525EA3">
            <w:pPr>
              <w:widowControl w:val="0"/>
              <w:numPr>
                <w:ilvl w:val="0"/>
                <w:numId w:val="24"/>
              </w:numPr>
              <w:autoSpaceDE w:val="0"/>
              <w:autoSpaceDN w:val="0"/>
              <w:jc w:val="both"/>
              <w:rPr>
                <w:sz w:val="18"/>
                <w:szCs w:val="18"/>
                <w:lang w:eastAsia="en-US"/>
              </w:rPr>
            </w:pPr>
            <w:r w:rsidRPr="00525EA3">
              <w:rPr>
                <w:sz w:val="18"/>
                <w:szCs w:val="18"/>
                <w:lang w:eastAsia="en-US"/>
              </w:rPr>
              <w:t>provvedere, ove richiesto, alla logistica degli ambienti;</w:t>
            </w:r>
          </w:p>
          <w:p w:rsidR="00525EA3" w:rsidRPr="00525EA3" w:rsidRDefault="00525EA3" w:rsidP="00525EA3">
            <w:pPr>
              <w:widowControl w:val="0"/>
              <w:numPr>
                <w:ilvl w:val="0"/>
                <w:numId w:val="24"/>
              </w:numPr>
              <w:autoSpaceDE w:val="0"/>
              <w:autoSpaceDN w:val="0"/>
              <w:jc w:val="both"/>
              <w:rPr>
                <w:sz w:val="18"/>
                <w:szCs w:val="18"/>
                <w:lang w:eastAsia="en-US"/>
              </w:rPr>
            </w:pPr>
            <w:r w:rsidRPr="00525EA3">
              <w:rPr>
                <w:sz w:val="18"/>
                <w:szCs w:val="18"/>
                <w:lang w:eastAsia="en-US"/>
              </w:rPr>
              <w:t>fornire assistenza alle disabilità.</w:t>
            </w:r>
          </w:p>
          <w:p w:rsidR="007D53F9" w:rsidRDefault="007D53F9" w:rsidP="004E00C8">
            <w:pPr>
              <w:widowControl w:val="0"/>
              <w:autoSpaceDE w:val="0"/>
              <w:autoSpaceDN w:val="0"/>
              <w:jc w:val="both"/>
              <w:rPr>
                <w:b/>
                <w:sz w:val="22"/>
                <w:szCs w:val="22"/>
                <w:lang w:eastAsia="en-US"/>
              </w:rPr>
            </w:pPr>
          </w:p>
          <w:p w:rsidR="004E00C8" w:rsidRPr="004E00C8" w:rsidRDefault="004E00C8" w:rsidP="004E00C8">
            <w:pPr>
              <w:widowControl w:val="0"/>
              <w:autoSpaceDE w:val="0"/>
              <w:autoSpaceDN w:val="0"/>
              <w:jc w:val="both"/>
              <w:rPr>
                <w:b/>
                <w:sz w:val="22"/>
                <w:szCs w:val="22"/>
                <w:lang w:eastAsia="en-US"/>
              </w:rPr>
            </w:pPr>
            <w:r w:rsidRPr="004E00C8">
              <w:rPr>
                <w:b/>
                <w:sz w:val="22"/>
                <w:szCs w:val="22"/>
                <w:lang w:eastAsia="en-US"/>
              </w:rPr>
              <w:t xml:space="preserve">Art. 4 - Requisiti per la partecipazione </w:t>
            </w:r>
            <w:r w:rsidR="00B63BB1">
              <w:rPr>
                <w:b/>
                <w:sz w:val="22"/>
                <w:szCs w:val="22"/>
                <w:lang w:eastAsia="en-US"/>
              </w:rPr>
              <w:t>.</w:t>
            </w:r>
            <w:r w:rsidRPr="004E00C8">
              <w:rPr>
                <w:b/>
                <w:sz w:val="22"/>
                <w:szCs w:val="22"/>
                <w:lang w:eastAsia="en-US"/>
              </w:rPr>
              <w:t xml:space="preserve"> </w:t>
            </w:r>
          </w:p>
          <w:p w:rsidR="004E00C8" w:rsidRPr="004E00C8" w:rsidRDefault="004E00C8" w:rsidP="004E00C8">
            <w:pPr>
              <w:widowControl w:val="0"/>
              <w:autoSpaceDE w:val="0"/>
              <w:autoSpaceDN w:val="0"/>
              <w:spacing w:line="60" w:lineRule="atLeast"/>
              <w:jc w:val="both"/>
              <w:rPr>
                <w:sz w:val="22"/>
                <w:szCs w:val="22"/>
                <w:lang w:eastAsia="en-US"/>
              </w:rPr>
            </w:pPr>
            <w:r w:rsidRPr="004E00C8">
              <w:rPr>
                <w:sz w:val="22"/>
                <w:szCs w:val="22"/>
                <w:lang w:eastAsia="en-US"/>
              </w:rPr>
              <w:t xml:space="preserve">Possono partecipare alla selezione per l’attribuzione dell’incarico il Personale </w:t>
            </w:r>
            <w:r>
              <w:rPr>
                <w:sz w:val="22"/>
                <w:szCs w:val="22"/>
                <w:lang w:eastAsia="en-US"/>
              </w:rPr>
              <w:t>ATA</w:t>
            </w:r>
            <w:r w:rsidRPr="004E00C8">
              <w:rPr>
                <w:sz w:val="22"/>
                <w:szCs w:val="22"/>
                <w:lang w:eastAsia="en-US"/>
              </w:rPr>
              <w:t xml:space="preserve"> in sevizio presso </w:t>
            </w:r>
            <w:r w:rsidRPr="004E00C8">
              <w:rPr>
                <w:rFonts w:cs="Tahoma"/>
                <w:bCs/>
                <w:kern w:val="1"/>
                <w:sz w:val="22"/>
                <w:szCs w:val="22"/>
                <w:lang w:eastAsia="hi-IN" w:bidi="hi-IN"/>
              </w:rPr>
              <w:t xml:space="preserve">Istituto Comprensivo Statale 88 “Eduardo De Filippo” di Napoli in </w:t>
            </w:r>
            <w:r w:rsidRPr="004E00C8">
              <w:rPr>
                <w:sz w:val="22"/>
                <w:szCs w:val="22"/>
                <w:lang w:eastAsia="en-US"/>
              </w:rPr>
              <w:t>possesso di comprovata e documentata esperienza nei settori di attività prevista, in possesso delle competenze informatiche necessarie per gestire autonomamente la parte di propria competenza. Fermo restando il possesso dei requisiti richiesti, si favorirà ove possibile il massimo accesso del personale, evitando il cumulo degli incarichi.</w:t>
            </w:r>
          </w:p>
          <w:p w:rsidR="007D53F9" w:rsidRDefault="007D53F9" w:rsidP="004E00C8">
            <w:pPr>
              <w:widowControl w:val="0"/>
              <w:autoSpaceDE w:val="0"/>
              <w:autoSpaceDN w:val="0"/>
              <w:jc w:val="both"/>
              <w:rPr>
                <w:b/>
                <w:sz w:val="22"/>
                <w:szCs w:val="22"/>
                <w:lang w:eastAsia="en-US"/>
              </w:rPr>
            </w:pPr>
          </w:p>
          <w:p w:rsidR="004E00C8" w:rsidRPr="004E00C8" w:rsidRDefault="004E00C8" w:rsidP="004E00C8">
            <w:pPr>
              <w:widowControl w:val="0"/>
              <w:autoSpaceDE w:val="0"/>
              <w:autoSpaceDN w:val="0"/>
              <w:jc w:val="both"/>
              <w:rPr>
                <w:sz w:val="22"/>
                <w:szCs w:val="22"/>
                <w:lang w:eastAsia="en-US"/>
              </w:rPr>
            </w:pPr>
            <w:r w:rsidRPr="004E00C8">
              <w:rPr>
                <w:b/>
                <w:sz w:val="22"/>
                <w:szCs w:val="22"/>
                <w:lang w:eastAsia="en-US"/>
              </w:rPr>
              <w:t>Art. 5 - Termini e modalità di presentazione della candidatura</w:t>
            </w:r>
            <w:r w:rsidR="00B63BB1">
              <w:rPr>
                <w:b/>
                <w:sz w:val="22"/>
                <w:szCs w:val="22"/>
                <w:lang w:eastAsia="en-US"/>
              </w:rPr>
              <w:t>.</w:t>
            </w:r>
            <w:r w:rsidRPr="004E00C8">
              <w:rPr>
                <w:sz w:val="22"/>
                <w:szCs w:val="22"/>
                <w:lang w:eastAsia="en-US"/>
              </w:rPr>
              <w:t xml:space="preserve">  </w:t>
            </w:r>
          </w:p>
          <w:p w:rsidR="00B63BB1" w:rsidRDefault="004E00C8" w:rsidP="00B63BB1">
            <w:pPr>
              <w:widowControl w:val="0"/>
              <w:autoSpaceDE w:val="0"/>
              <w:autoSpaceDN w:val="0"/>
              <w:jc w:val="both"/>
              <w:rPr>
                <w:sz w:val="22"/>
                <w:szCs w:val="22"/>
                <w:lang w:eastAsia="en-US"/>
              </w:rPr>
            </w:pPr>
            <w:r w:rsidRPr="004E00C8">
              <w:rPr>
                <w:sz w:val="22"/>
                <w:szCs w:val="22"/>
                <w:lang w:eastAsia="en-US"/>
              </w:rPr>
              <w:t xml:space="preserve">Il personale </w:t>
            </w:r>
            <w:r>
              <w:rPr>
                <w:sz w:val="22"/>
                <w:szCs w:val="22"/>
                <w:lang w:eastAsia="en-US"/>
              </w:rPr>
              <w:t>ATA</w:t>
            </w:r>
            <w:r w:rsidRPr="004E00C8">
              <w:rPr>
                <w:sz w:val="22"/>
                <w:szCs w:val="22"/>
                <w:lang w:eastAsia="en-US"/>
              </w:rPr>
              <w:t xml:space="preserve"> interessato, in possesso dei requisiti richiesti, dovrà presentare la propria candidatura, a pena di esclusione, entro e non oltre le </w:t>
            </w:r>
            <w:r w:rsidRPr="00347ECE">
              <w:rPr>
                <w:bCs/>
                <w:sz w:val="22"/>
                <w:szCs w:val="22"/>
                <w:lang w:eastAsia="en-US"/>
              </w:rPr>
              <w:t xml:space="preserve">ore 10,00 del giorno </w:t>
            </w:r>
            <w:r w:rsidR="00347ECE" w:rsidRPr="00347ECE">
              <w:rPr>
                <w:bCs/>
                <w:sz w:val="22"/>
                <w:szCs w:val="22"/>
                <w:lang w:eastAsia="en-US"/>
              </w:rPr>
              <w:t>15</w:t>
            </w:r>
            <w:r w:rsidRPr="00347ECE">
              <w:rPr>
                <w:bCs/>
                <w:sz w:val="22"/>
                <w:szCs w:val="22"/>
                <w:lang w:eastAsia="en-US"/>
              </w:rPr>
              <w:t>/</w:t>
            </w:r>
            <w:r w:rsidR="00347ECE" w:rsidRPr="00347ECE">
              <w:rPr>
                <w:bCs/>
                <w:sz w:val="22"/>
                <w:szCs w:val="22"/>
                <w:lang w:eastAsia="en-US"/>
              </w:rPr>
              <w:t>04</w:t>
            </w:r>
            <w:r w:rsidRPr="00347ECE">
              <w:rPr>
                <w:bCs/>
                <w:sz w:val="22"/>
                <w:szCs w:val="22"/>
                <w:lang w:eastAsia="en-US"/>
              </w:rPr>
              <w:t>/202</w:t>
            </w:r>
            <w:r w:rsidR="00347ECE" w:rsidRPr="00347ECE">
              <w:rPr>
                <w:bCs/>
                <w:sz w:val="22"/>
                <w:szCs w:val="22"/>
                <w:lang w:eastAsia="en-US"/>
              </w:rPr>
              <w:t xml:space="preserve">6 </w:t>
            </w:r>
            <w:r w:rsidRPr="00347ECE">
              <w:rPr>
                <w:sz w:val="22"/>
                <w:szCs w:val="22"/>
                <w:lang w:eastAsia="en-US"/>
              </w:rPr>
              <w:t xml:space="preserve">tramite posta elettronica o PEC dell’Istituto. La domanda dovrà essere redatta utilizzando l'apposito </w:t>
            </w:r>
            <w:r w:rsidRPr="00347ECE">
              <w:rPr>
                <w:bCs/>
                <w:sz w:val="22"/>
                <w:szCs w:val="22"/>
                <w:lang w:eastAsia="en-US"/>
              </w:rPr>
              <w:t>Allegato A</w:t>
            </w:r>
            <w:r w:rsidRPr="004E00C8">
              <w:rPr>
                <w:bCs/>
                <w:sz w:val="22"/>
                <w:szCs w:val="22"/>
                <w:lang w:eastAsia="en-US"/>
              </w:rPr>
              <w:t xml:space="preserve"> – Domanda di partecipazione</w:t>
            </w:r>
            <w:r w:rsidRPr="004E00C8">
              <w:rPr>
                <w:sz w:val="22"/>
                <w:szCs w:val="22"/>
                <w:lang w:eastAsia="en-US"/>
              </w:rPr>
              <w:t xml:space="preserve"> e dovrà essere corredata dalla seguente documentazione in formato </w:t>
            </w:r>
            <w:r w:rsidRPr="004E00C8">
              <w:rPr>
                <w:i/>
                <w:sz w:val="22"/>
                <w:szCs w:val="22"/>
                <w:lang w:eastAsia="en-US"/>
              </w:rPr>
              <w:t>PDF</w:t>
            </w:r>
            <w:r w:rsidRPr="004E00C8">
              <w:rPr>
                <w:sz w:val="22"/>
                <w:szCs w:val="22"/>
                <w:lang w:eastAsia="en-US"/>
              </w:rPr>
              <w:t>:</w:t>
            </w:r>
            <w:r w:rsidR="00B63BB1">
              <w:rPr>
                <w:sz w:val="22"/>
                <w:szCs w:val="22"/>
                <w:lang w:eastAsia="en-US"/>
              </w:rPr>
              <w:t xml:space="preserve"> </w:t>
            </w:r>
          </w:p>
          <w:p w:rsidR="00B63BB1" w:rsidRPr="00B63BB1" w:rsidRDefault="00C91C69" w:rsidP="00B63BB1">
            <w:pPr>
              <w:widowControl w:val="0"/>
              <w:numPr>
                <w:ilvl w:val="0"/>
                <w:numId w:val="27"/>
              </w:numPr>
              <w:autoSpaceDE w:val="0"/>
              <w:autoSpaceDN w:val="0"/>
              <w:jc w:val="both"/>
              <w:rPr>
                <w:sz w:val="22"/>
                <w:szCs w:val="22"/>
                <w:lang w:eastAsia="en-US"/>
              </w:rPr>
            </w:pPr>
            <w:r w:rsidRPr="0057662B">
              <w:rPr>
                <w:i/>
                <w:sz w:val="22"/>
                <w:szCs w:val="22"/>
                <w:lang w:eastAsia="en-US"/>
              </w:rPr>
              <w:t>Allegato B</w:t>
            </w:r>
            <w:r w:rsidRPr="0057662B">
              <w:rPr>
                <w:bCs/>
                <w:i/>
                <w:sz w:val="22"/>
                <w:szCs w:val="22"/>
                <w:lang w:eastAsia="en-US"/>
              </w:rPr>
              <w:t xml:space="preserve"> - </w:t>
            </w:r>
            <w:r w:rsidR="004E00C8" w:rsidRPr="0057662B">
              <w:rPr>
                <w:bCs/>
                <w:i/>
                <w:sz w:val="22"/>
                <w:szCs w:val="22"/>
                <w:lang w:eastAsia="en-US"/>
              </w:rPr>
              <w:t>Scheda di autovalutazione dei titoli</w:t>
            </w:r>
            <w:r w:rsidR="004E00C8" w:rsidRPr="0057662B">
              <w:rPr>
                <w:i/>
                <w:sz w:val="22"/>
                <w:szCs w:val="22"/>
                <w:lang w:eastAsia="en-US"/>
              </w:rPr>
              <w:t>;</w:t>
            </w:r>
            <w:r w:rsidR="0057662B" w:rsidRPr="0057662B">
              <w:rPr>
                <w:i/>
                <w:sz w:val="22"/>
                <w:szCs w:val="22"/>
                <w:lang w:eastAsia="en-US"/>
              </w:rPr>
              <w:t xml:space="preserve"> </w:t>
            </w:r>
          </w:p>
          <w:p w:rsidR="00B63BB1" w:rsidRPr="00B63BB1" w:rsidRDefault="001B491F" w:rsidP="00B63BB1">
            <w:pPr>
              <w:widowControl w:val="0"/>
              <w:numPr>
                <w:ilvl w:val="0"/>
                <w:numId w:val="27"/>
              </w:numPr>
              <w:autoSpaceDE w:val="0"/>
              <w:autoSpaceDN w:val="0"/>
              <w:jc w:val="both"/>
              <w:rPr>
                <w:sz w:val="22"/>
                <w:szCs w:val="22"/>
                <w:lang w:eastAsia="en-US"/>
              </w:rPr>
            </w:pPr>
            <w:r w:rsidRPr="001B491F">
              <w:rPr>
                <w:bCs/>
                <w:i/>
                <w:sz w:val="22"/>
                <w:szCs w:val="22"/>
                <w:lang w:eastAsia="en-US"/>
              </w:rPr>
              <w:t>Curriculum Vitae in formato europeo</w:t>
            </w:r>
            <w:r w:rsidRPr="001B491F">
              <w:rPr>
                <w:i/>
                <w:sz w:val="22"/>
                <w:szCs w:val="22"/>
                <w:lang w:eastAsia="en-US"/>
              </w:rPr>
              <w:t>, debitamente firmato, nel quale siano chiaramente evidenziati i titoli di studio, le esperienze professionali e le competenze pertinenti all'incarico per cui ci si candida</w:t>
            </w:r>
            <w:r w:rsidR="00B63BB1">
              <w:rPr>
                <w:i/>
                <w:sz w:val="22"/>
                <w:szCs w:val="22"/>
                <w:lang w:eastAsia="en-US"/>
              </w:rPr>
              <w:t>;</w:t>
            </w:r>
          </w:p>
          <w:p w:rsidR="00B63BB1" w:rsidRPr="00B63BB1" w:rsidRDefault="001B491F" w:rsidP="00D16A3E">
            <w:pPr>
              <w:widowControl w:val="0"/>
              <w:numPr>
                <w:ilvl w:val="0"/>
                <w:numId w:val="27"/>
              </w:numPr>
              <w:autoSpaceDE w:val="0"/>
              <w:autoSpaceDN w:val="0"/>
              <w:spacing w:before="100" w:beforeAutospacing="1" w:after="100" w:afterAutospacing="1"/>
              <w:jc w:val="both"/>
              <w:rPr>
                <w:rFonts w:eastAsia="Calibri"/>
                <w:iCs/>
                <w:sz w:val="22"/>
                <w:szCs w:val="22"/>
                <w:lang w:eastAsia="en-US"/>
              </w:rPr>
            </w:pPr>
            <w:r w:rsidRPr="00B63BB1">
              <w:rPr>
                <w:bCs/>
                <w:i/>
                <w:sz w:val="22"/>
                <w:szCs w:val="22"/>
                <w:lang w:eastAsia="en-US"/>
              </w:rPr>
              <w:t>Fotocopia di un documento di riconoscimento</w:t>
            </w:r>
            <w:r w:rsidRPr="00B63BB1">
              <w:rPr>
                <w:i/>
                <w:sz w:val="22"/>
                <w:szCs w:val="22"/>
                <w:lang w:eastAsia="en-US"/>
              </w:rPr>
              <w:t xml:space="preserve"> in corso di validità</w:t>
            </w:r>
            <w:r w:rsidR="00B63BB1" w:rsidRPr="00B63BB1">
              <w:rPr>
                <w:i/>
                <w:sz w:val="22"/>
                <w:szCs w:val="22"/>
                <w:lang w:eastAsia="en-US"/>
              </w:rPr>
              <w:t xml:space="preserve">. </w:t>
            </w:r>
          </w:p>
          <w:p w:rsidR="00B63BB1" w:rsidRPr="00B63BB1" w:rsidRDefault="004E00C8" w:rsidP="00B63BB1">
            <w:pPr>
              <w:widowControl w:val="0"/>
              <w:autoSpaceDE w:val="0"/>
              <w:autoSpaceDN w:val="0"/>
              <w:spacing w:before="100" w:beforeAutospacing="1" w:after="100" w:afterAutospacing="1"/>
              <w:jc w:val="both"/>
              <w:rPr>
                <w:rFonts w:eastAsia="Calibri"/>
                <w:iCs/>
                <w:sz w:val="22"/>
                <w:szCs w:val="22"/>
                <w:lang w:eastAsia="en-US"/>
              </w:rPr>
            </w:pPr>
            <w:r w:rsidRPr="00B63BB1">
              <w:rPr>
                <w:rFonts w:eastAsia="Calibri"/>
                <w:iCs/>
                <w:sz w:val="22"/>
                <w:szCs w:val="22"/>
                <w:lang w:eastAsia="en-US"/>
              </w:rPr>
              <w:t>Non saranno prese in considerazione domande incomplete o pervenute oltre i termini stabiliti.</w:t>
            </w:r>
            <w:r w:rsidR="00B63BB1" w:rsidRPr="00B63BB1">
              <w:rPr>
                <w:rFonts w:eastAsia="Calibri"/>
                <w:iCs/>
                <w:sz w:val="22"/>
                <w:szCs w:val="22"/>
                <w:lang w:eastAsia="en-US"/>
              </w:rPr>
              <w:t xml:space="preserve"> </w:t>
            </w:r>
          </w:p>
          <w:p w:rsidR="00B63BB1" w:rsidRDefault="004E00C8" w:rsidP="00B63BB1">
            <w:pPr>
              <w:widowControl w:val="0"/>
              <w:autoSpaceDE w:val="0"/>
              <w:autoSpaceDN w:val="0"/>
              <w:jc w:val="both"/>
              <w:rPr>
                <w:b/>
                <w:sz w:val="22"/>
                <w:szCs w:val="22"/>
                <w:lang w:eastAsia="en-US"/>
              </w:rPr>
            </w:pPr>
            <w:r w:rsidRPr="004E00C8">
              <w:rPr>
                <w:b/>
                <w:sz w:val="22"/>
                <w:szCs w:val="22"/>
                <w:lang w:eastAsia="en-US"/>
              </w:rPr>
              <w:t xml:space="preserve">Art. </w:t>
            </w:r>
            <w:r w:rsidR="00A621A7">
              <w:rPr>
                <w:b/>
                <w:sz w:val="22"/>
                <w:szCs w:val="22"/>
                <w:lang w:eastAsia="en-US"/>
              </w:rPr>
              <w:t>6</w:t>
            </w:r>
            <w:r w:rsidR="009B67BD">
              <w:rPr>
                <w:b/>
                <w:sz w:val="22"/>
                <w:szCs w:val="22"/>
                <w:lang w:eastAsia="en-US"/>
              </w:rPr>
              <w:t xml:space="preserve"> -  Valutazione delle c</w:t>
            </w:r>
            <w:r w:rsidRPr="004E00C8">
              <w:rPr>
                <w:b/>
                <w:sz w:val="22"/>
                <w:szCs w:val="22"/>
                <w:lang w:eastAsia="en-US"/>
              </w:rPr>
              <w:t xml:space="preserve">andidature e </w:t>
            </w:r>
            <w:r w:rsidR="009B67BD">
              <w:rPr>
                <w:b/>
                <w:sz w:val="22"/>
                <w:szCs w:val="22"/>
                <w:lang w:eastAsia="en-US"/>
              </w:rPr>
              <w:t>g</w:t>
            </w:r>
            <w:r w:rsidRPr="004E00C8">
              <w:rPr>
                <w:b/>
                <w:sz w:val="22"/>
                <w:szCs w:val="22"/>
                <w:lang w:eastAsia="en-US"/>
              </w:rPr>
              <w:t>raduatorie</w:t>
            </w:r>
          </w:p>
          <w:p w:rsidR="004E00C8" w:rsidRPr="004E00C8" w:rsidRDefault="004E00C8" w:rsidP="00B63BB1">
            <w:pPr>
              <w:widowControl w:val="0"/>
              <w:autoSpaceDE w:val="0"/>
              <w:autoSpaceDN w:val="0"/>
              <w:jc w:val="both"/>
              <w:rPr>
                <w:sz w:val="22"/>
                <w:szCs w:val="22"/>
                <w:lang w:eastAsia="en-US"/>
              </w:rPr>
            </w:pPr>
            <w:r w:rsidRPr="00B63BB1">
              <w:rPr>
                <w:sz w:val="22"/>
                <w:szCs w:val="22"/>
                <w:lang w:eastAsia="en-US"/>
              </w:rPr>
              <w:t>La valutazione</w:t>
            </w:r>
            <w:r w:rsidRPr="004E00C8">
              <w:rPr>
                <w:sz w:val="22"/>
                <w:szCs w:val="22"/>
                <w:lang w:eastAsia="en-US"/>
              </w:rPr>
              <w:t xml:space="preserve"> delle candidature verrà effettuata da una Commissione nominata dal Dirigente Scolastico, secondo i criteri e il punteggio indicati nell'Allegato B (</w:t>
            </w:r>
            <w:r w:rsidRPr="004E00C8">
              <w:rPr>
                <w:i/>
                <w:sz w:val="22"/>
                <w:szCs w:val="22"/>
                <w:lang w:eastAsia="en-US"/>
              </w:rPr>
              <w:t>Scheda di autovalutazione titoli</w:t>
            </w:r>
            <w:r w:rsidRPr="004E00C8">
              <w:rPr>
                <w:sz w:val="22"/>
                <w:szCs w:val="22"/>
                <w:lang w:eastAsia="en-US"/>
              </w:rPr>
              <w:t xml:space="preserve">).  Al termine della valutazione dei titoli, sarà stilata una graduatoria di merito per ciascuna figura professionale, che sarà pubblicata sul sito web dell'Istituzione </w:t>
            </w:r>
            <w:hyperlink r:id="rId10" w:history="1">
              <w:r w:rsidRPr="004E00C8">
                <w:rPr>
                  <w:rFonts w:ascii="CIDFont+F5" w:eastAsia="Calibri" w:hAnsi="CIDFont+F5" w:cs="CIDFont+F5"/>
                  <w:i/>
                  <w:iCs/>
                  <w:color w:val="0000FF"/>
                  <w:sz w:val="22"/>
                  <w:szCs w:val="22"/>
                  <w:u w:val="single"/>
                  <w:lang w:eastAsia="en-US"/>
                </w:rPr>
                <w:t>www.ics88eduardodefilippo.edu.it</w:t>
              </w:r>
            </w:hyperlink>
            <w:r w:rsidRPr="004E00C8">
              <w:rPr>
                <w:rFonts w:ascii="CIDFont+F5" w:eastAsia="Calibri" w:hAnsi="CIDFont+F5" w:cs="CIDFont+F5"/>
                <w:i/>
                <w:iCs/>
                <w:color w:val="0563C2"/>
                <w:sz w:val="22"/>
                <w:szCs w:val="22"/>
                <w:lang w:eastAsia="en-US"/>
              </w:rPr>
              <w:t xml:space="preserve">  </w:t>
            </w:r>
            <w:r w:rsidRPr="004E00C8">
              <w:rPr>
                <w:sz w:val="22"/>
                <w:szCs w:val="22"/>
                <w:lang w:eastAsia="en-US"/>
              </w:rPr>
              <w:t>e all'Albo pretorio online. La pubblicazione sul sito web ha valore di notifica a tutti gli effetti.</w:t>
            </w:r>
          </w:p>
          <w:p w:rsidR="007D53F9" w:rsidRDefault="007D53F9" w:rsidP="004E00C8">
            <w:pPr>
              <w:widowControl w:val="0"/>
              <w:autoSpaceDE w:val="0"/>
              <w:autoSpaceDN w:val="0"/>
              <w:jc w:val="both"/>
              <w:rPr>
                <w:b/>
                <w:sz w:val="22"/>
                <w:szCs w:val="22"/>
                <w:lang w:eastAsia="en-US"/>
              </w:rPr>
            </w:pPr>
          </w:p>
          <w:p w:rsidR="004E00C8" w:rsidRPr="004E00C8" w:rsidRDefault="004E00C8" w:rsidP="004E00C8">
            <w:pPr>
              <w:widowControl w:val="0"/>
              <w:autoSpaceDE w:val="0"/>
              <w:autoSpaceDN w:val="0"/>
              <w:jc w:val="both"/>
              <w:rPr>
                <w:b/>
                <w:sz w:val="22"/>
                <w:szCs w:val="22"/>
                <w:lang w:eastAsia="en-US"/>
              </w:rPr>
            </w:pPr>
            <w:r w:rsidRPr="004E00C8">
              <w:rPr>
                <w:b/>
                <w:sz w:val="22"/>
                <w:szCs w:val="22"/>
                <w:lang w:eastAsia="en-US"/>
              </w:rPr>
              <w:t xml:space="preserve">Art. </w:t>
            </w:r>
            <w:r w:rsidR="00A621A7" w:rsidRPr="00A621A7">
              <w:rPr>
                <w:b/>
                <w:sz w:val="22"/>
                <w:szCs w:val="22"/>
                <w:lang w:eastAsia="en-US"/>
              </w:rPr>
              <w:t>7</w:t>
            </w:r>
            <w:r w:rsidR="009B67BD">
              <w:rPr>
                <w:b/>
                <w:sz w:val="22"/>
                <w:szCs w:val="22"/>
                <w:lang w:eastAsia="en-US"/>
              </w:rPr>
              <w:t xml:space="preserve"> - Incompatibilità e t</w:t>
            </w:r>
            <w:r w:rsidRPr="004E00C8">
              <w:rPr>
                <w:b/>
                <w:sz w:val="22"/>
                <w:szCs w:val="22"/>
                <w:lang w:eastAsia="en-US"/>
              </w:rPr>
              <w:t xml:space="preserve">rattamento </w:t>
            </w:r>
            <w:r w:rsidR="009B67BD">
              <w:rPr>
                <w:b/>
                <w:sz w:val="22"/>
                <w:szCs w:val="22"/>
                <w:lang w:eastAsia="en-US"/>
              </w:rPr>
              <w:t>d</w:t>
            </w:r>
            <w:r w:rsidRPr="004E00C8">
              <w:rPr>
                <w:b/>
                <w:sz w:val="22"/>
                <w:szCs w:val="22"/>
                <w:lang w:eastAsia="en-US"/>
              </w:rPr>
              <w:t>ati</w:t>
            </w:r>
            <w:r w:rsidR="009B67BD">
              <w:rPr>
                <w:b/>
                <w:sz w:val="22"/>
                <w:szCs w:val="22"/>
                <w:lang w:eastAsia="en-US"/>
              </w:rPr>
              <w:t>.</w:t>
            </w:r>
          </w:p>
          <w:p w:rsidR="001B491F" w:rsidRDefault="004E00C8" w:rsidP="004E00C8">
            <w:pPr>
              <w:widowControl w:val="0"/>
              <w:autoSpaceDE w:val="0"/>
              <w:autoSpaceDN w:val="0"/>
              <w:jc w:val="both"/>
              <w:rPr>
                <w:sz w:val="22"/>
                <w:szCs w:val="22"/>
                <w:lang w:eastAsia="en-US"/>
              </w:rPr>
            </w:pPr>
            <w:r w:rsidRPr="004E00C8">
              <w:rPr>
                <w:sz w:val="22"/>
                <w:szCs w:val="22"/>
                <w:lang w:eastAsia="en-US"/>
              </w:rPr>
              <w:t xml:space="preserve">Si ricorda che l'accettazione dell'incarico comporta l'assenza di situazioni di incompatibilità, come previsto dalla normativa vigente (es. D.Lgs. 165/2001 e s.m.i., Regolamenti sui Fondi Strutturali Europei, Art. 53 del D.Lgs. 165/2001). </w:t>
            </w:r>
          </w:p>
          <w:p w:rsidR="004E00C8" w:rsidRPr="004E00C8" w:rsidRDefault="004E00C8" w:rsidP="004E00C8">
            <w:pPr>
              <w:widowControl w:val="0"/>
              <w:autoSpaceDE w:val="0"/>
              <w:autoSpaceDN w:val="0"/>
              <w:jc w:val="both"/>
              <w:rPr>
                <w:sz w:val="22"/>
                <w:szCs w:val="22"/>
                <w:lang w:eastAsia="en-US"/>
              </w:rPr>
            </w:pPr>
            <w:r w:rsidRPr="004E00C8">
              <w:rPr>
                <w:sz w:val="22"/>
                <w:szCs w:val="22"/>
                <w:lang w:eastAsia="en-US"/>
              </w:rPr>
              <w:t>Ai sensi del Regolamento UE 2016/679 (GDPR), i dati personali forniti dai candidati saranno trattati esclusivamente per le finalità connesse alla presente procedura di selezione e nel rispetto della normativa sulla protezione dei dati personali.</w:t>
            </w:r>
          </w:p>
          <w:p w:rsidR="007D53F9" w:rsidRDefault="007D53F9" w:rsidP="004E00C8">
            <w:pPr>
              <w:widowControl w:val="0"/>
              <w:autoSpaceDE w:val="0"/>
              <w:autoSpaceDN w:val="0"/>
              <w:jc w:val="both"/>
              <w:rPr>
                <w:b/>
                <w:sz w:val="22"/>
                <w:szCs w:val="22"/>
                <w:lang w:eastAsia="en-US"/>
              </w:rPr>
            </w:pPr>
          </w:p>
          <w:p w:rsidR="004E00C8" w:rsidRPr="004E00C8" w:rsidRDefault="004E00C8" w:rsidP="004E00C8">
            <w:pPr>
              <w:widowControl w:val="0"/>
              <w:autoSpaceDE w:val="0"/>
              <w:autoSpaceDN w:val="0"/>
              <w:jc w:val="both"/>
              <w:rPr>
                <w:b/>
                <w:sz w:val="22"/>
                <w:szCs w:val="22"/>
                <w:lang w:eastAsia="en-US"/>
              </w:rPr>
            </w:pPr>
            <w:r w:rsidRPr="004E00C8">
              <w:rPr>
                <w:b/>
                <w:sz w:val="22"/>
                <w:szCs w:val="22"/>
                <w:lang w:eastAsia="en-US"/>
              </w:rPr>
              <w:t xml:space="preserve">Art.  </w:t>
            </w:r>
            <w:r w:rsidR="00A621A7" w:rsidRPr="00A621A7">
              <w:rPr>
                <w:b/>
                <w:sz w:val="22"/>
                <w:szCs w:val="22"/>
                <w:lang w:eastAsia="en-US"/>
              </w:rPr>
              <w:t>8</w:t>
            </w:r>
            <w:r w:rsidRPr="004E00C8">
              <w:rPr>
                <w:b/>
                <w:sz w:val="22"/>
                <w:szCs w:val="22"/>
                <w:lang w:eastAsia="en-US"/>
              </w:rPr>
              <w:t xml:space="preserve"> </w:t>
            </w:r>
            <w:r w:rsidR="009B67BD">
              <w:rPr>
                <w:b/>
                <w:sz w:val="22"/>
                <w:szCs w:val="22"/>
                <w:lang w:eastAsia="en-US"/>
              </w:rPr>
              <w:t>–</w:t>
            </w:r>
            <w:r w:rsidRPr="004E00C8">
              <w:rPr>
                <w:b/>
                <w:sz w:val="22"/>
                <w:szCs w:val="22"/>
                <w:lang w:eastAsia="en-US"/>
              </w:rPr>
              <w:t xml:space="preserve"> Pubblicità</w:t>
            </w:r>
            <w:r w:rsidR="009B67BD">
              <w:rPr>
                <w:b/>
                <w:sz w:val="22"/>
                <w:szCs w:val="22"/>
                <w:lang w:eastAsia="en-US"/>
              </w:rPr>
              <w:t>.</w:t>
            </w:r>
          </w:p>
          <w:p w:rsidR="004E00C8" w:rsidRPr="004E00C8" w:rsidRDefault="004E00C8" w:rsidP="004E00C8">
            <w:pPr>
              <w:widowControl w:val="0"/>
              <w:autoSpaceDE w:val="0"/>
              <w:autoSpaceDN w:val="0"/>
              <w:jc w:val="both"/>
              <w:rPr>
                <w:sz w:val="22"/>
                <w:szCs w:val="22"/>
                <w:lang w:eastAsia="en-US"/>
              </w:rPr>
            </w:pPr>
            <w:r w:rsidRPr="004E00C8">
              <w:rPr>
                <w:sz w:val="22"/>
                <w:szCs w:val="22"/>
                <w:lang w:eastAsia="en-US"/>
              </w:rPr>
              <w:t xml:space="preserve">Il presente avviso e gli allegati saranno pubblicati all'Albo pretorio online dell'Istituzione e sul sito web istituzionale </w:t>
            </w:r>
            <w:hyperlink r:id="rId11" w:history="1">
              <w:r w:rsidRPr="004E00C8">
                <w:rPr>
                  <w:rFonts w:ascii="CIDFont+F5" w:eastAsia="Calibri" w:hAnsi="CIDFont+F5" w:cs="CIDFont+F5"/>
                  <w:i/>
                  <w:iCs/>
                  <w:color w:val="0000FF"/>
                  <w:sz w:val="22"/>
                  <w:szCs w:val="22"/>
                  <w:u w:val="single"/>
                  <w:lang w:eastAsia="en-US"/>
                </w:rPr>
                <w:t>www.ics88eduardodefilippo.edu.it</w:t>
              </w:r>
            </w:hyperlink>
            <w:r w:rsidRPr="004E00C8">
              <w:rPr>
                <w:sz w:val="22"/>
                <w:szCs w:val="22"/>
                <w:lang w:eastAsia="en-US"/>
              </w:rPr>
              <w:t xml:space="preserve"> , nella sezione dedicata, garantendo la massima pubblicità e trasparenza della procedura.</w:t>
            </w:r>
          </w:p>
          <w:p w:rsidR="004E00C8" w:rsidRPr="004E00C8" w:rsidRDefault="004E00C8" w:rsidP="004E00C8">
            <w:pPr>
              <w:autoSpaceDE w:val="0"/>
              <w:autoSpaceDN w:val="0"/>
              <w:adjustRightInd w:val="0"/>
              <w:rPr>
                <w:rFonts w:ascii="CIDFont+F3" w:eastAsia="Calibri" w:hAnsi="CIDFont+F3" w:cs="CIDFont+F3"/>
                <w:i/>
                <w:iCs/>
                <w:color w:val="000000"/>
                <w:lang w:eastAsia="en-US"/>
              </w:rPr>
            </w:pPr>
          </w:p>
          <w:p w:rsidR="00966F4D" w:rsidRPr="00112800" w:rsidRDefault="00966F4D" w:rsidP="00966F4D">
            <w:pPr>
              <w:pStyle w:val="Default"/>
              <w:rPr>
                <w:rFonts w:ascii="Times New Roman" w:hAnsi="Times New Roman" w:cs="Times New Roman"/>
                <w:i/>
                <w:iCs/>
              </w:rPr>
            </w:pPr>
          </w:p>
          <w:p w:rsidR="00966F4D" w:rsidRPr="00112800" w:rsidRDefault="00966F4D" w:rsidP="00966F4D">
            <w:pPr>
              <w:adjustRightInd w:val="0"/>
              <w:jc w:val="right"/>
              <w:rPr>
                <w:rFonts w:eastAsia="Calibri"/>
                <w:i/>
                <w:color w:val="000000"/>
              </w:rPr>
            </w:pPr>
            <w:r w:rsidRPr="00112800">
              <w:rPr>
                <w:rFonts w:eastAsia="Calibri"/>
                <w:i/>
                <w:color w:val="000000"/>
              </w:rPr>
              <w:t>IL   DIRIGENTE SCOLASTICO</w:t>
            </w:r>
          </w:p>
          <w:p w:rsidR="00966F4D" w:rsidRPr="00112800" w:rsidRDefault="00966F4D" w:rsidP="00966F4D">
            <w:pPr>
              <w:adjustRightInd w:val="0"/>
              <w:jc w:val="right"/>
              <w:rPr>
                <w:rFonts w:eastAsia="Calibri"/>
                <w:i/>
                <w:color w:val="000000"/>
              </w:rPr>
            </w:pPr>
            <w:r w:rsidRPr="00112800">
              <w:rPr>
                <w:rFonts w:eastAsia="Calibri"/>
                <w:i/>
                <w:color w:val="000000"/>
              </w:rPr>
              <w:t>Dott.ssa Concetta Stramacchia</w:t>
            </w:r>
          </w:p>
          <w:p w:rsidR="00966F4D" w:rsidRPr="00112800" w:rsidRDefault="00966F4D" w:rsidP="00190D62">
            <w:pPr>
              <w:pStyle w:val="Default"/>
              <w:rPr>
                <w:rFonts w:ascii="Times New Roman" w:hAnsi="Times New Roman" w:cs="Times New Roman"/>
                <w:i/>
                <w:iCs/>
                <w:color w:val="auto"/>
              </w:rPr>
            </w:pPr>
          </w:p>
          <w:p w:rsidR="00190D62" w:rsidRPr="00112800" w:rsidRDefault="00190D62" w:rsidP="00190D62">
            <w:pPr>
              <w:rPr>
                <w:b/>
              </w:rPr>
            </w:pPr>
          </w:p>
        </w:tc>
      </w:tr>
    </w:tbl>
    <w:p w:rsidR="00E60926" w:rsidRPr="00E60926" w:rsidRDefault="00E60926" w:rsidP="00E60926">
      <w:pPr>
        <w:widowControl w:val="0"/>
        <w:autoSpaceDE w:val="0"/>
        <w:autoSpaceDN w:val="0"/>
        <w:rPr>
          <w:lang w:eastAsia="en-US"/>
        </w:rPr>
      </w:pPr>
      <w:r w:rsidRPr="00E60926">
        <w:rPr>
          <w:lang w:eastAsia="en-US"/>
        </w:rPr>
        <w:lastRenderedPageBreak/>
        <w:t xml:space="preserve">Allegati: </w:t>
      </w:r>
    </w:p>
    <w:p w:rsidR="00E60926" w:rsidRPr="00E60926" w:rsidRDefault="00E60926" w:rsidP="00E60926">
      <w:pPr>
        <w:widowControl w:val="0"/>
        <w:numPr>
          <w:ilvl w:val="0"/>
          <w:numId w:val="18"/>
        </w:numPr>
        <w:autoSpaceDE w:val="0"/>
        <w:autoSpaceDN w:val="0"/>
        <w:spacing w:before="10"/>
        <w:rPr>
          <w:lang w:eastAsia="en-US"/>
        </w:rPr>
      </w:pPr>
      <w:r w:rsidRPr="00E60926">
        <w:rPr>
          <w:i/>
        </w:rPr>
        <w:t xml:space="preserve">Allegato A – Modello di domanda di partecipazione; </w:t>
      </w:r>
    </w:p>
    <w:p w:rsidR="00E60926" w:rsidRPr="00E60926" w:rsidRDefault="00E60926" w:rsidP="00E60926">
      <w:pPr>
        <w:widowControl w:val="0"/>
        <w:numPr>
          <w:ilvl w:val="0"/>
          <w:numId w:val="18"/>
        </w:numPr>
        <w:autoSpaceDE w:val="0"/>
        <w:autoSpaceDN w:val="0"/>
        <w:spacing w:before="10"/>
        <w:rPr>
          <w:lang w:eastAsia="en-US"/>
        </w:rPr>
      </w:pPr>
      <w:r w:rsidRPr="00E60926">
        <w:rPr>
          <w:i/>
        </w:rPr>
        <w:t>Allegato B – Scheda di autovalutazione titoli;</w:t>
      </w:r>
    </w:p>
    <w:sectPr w:rsidR="00E60926" w:rsidRPr="00E60926" w:rsidSect="006A37B2">
      <w:headerReference w:type="default" r:id="rId12"/>
      <w:pgSz w:w="11906" w:h="16838"/>
      <w:pgMar w:top="56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ACC" w:rsidRDefault="005E3ACC" w:rsidP="0059171B">
      <w:r>
        <w:separator/>
      </w:r>
    </w:p>
  </w:endnote>
  <w:endnote w:type="continuationSeparator" w:id="0">
    <w:p w:rsidR="005E3ACC" w:rsidRDefault="005E3ACC" w:rsidP="005917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32">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ACC" w:rsidRDefault="005E3ACC" w:rsidP="0059171B">
      <w:r>
        <w:separator/>
      </w:r>
    </w:p>
  </w:footnote>
  <w:footnote w:type="continuationSeparator" w:id="0">
    <w:p w:rsidR="005E3ACC" w:rsidRDefault="005E3ACC" w:rsidP="005917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F3" w:rsidRDefault="009B1A91" w:rsidP="009C3ACC">
    <w:pPr>
      <w:ind w:left="720"/>
      <w:jc w:val="center"/>
      <w:rPr>
        <w:b/>
        <w:bCs/>
      </w:rPr>
    </w:pPr>
    <w:r>
      <w:rPr>
        <w:noProof/>
      </w:rPr>
      <w:drawing>
        <wp:inline distT="0" distB="0" distL="0" distR="0">
          <wp:extent cx="5657850" cy="466725"/>
          <wp:effectExtent l="1905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srcRect/>
                  <a:stretch>
                    <a:fillRect/>
                  </a:stretch>
                </pic:blipFill>
                <pic:spPr bwMode="auto">
                  <a:xfrm>
                    <a:off x="0" y="0"/>
                    <a:ext cx="5657850" cy="466725"/>
                  </a:xfrm>
                  <a:prstGeom prst="rect">
                    <a:avLst/>
                  </a:prstGeom>
                  <a:noFill/>
                  <a:ln w="9525">
                    <a:noFill/>
                    <a:miter lim="800000"/>
                    <a:headEnd/>
                    <a:tailEnd/>
                  </a:ln>
                </pic:spPr>
              </pic:pic>
            </a:graphicData>
          </a:graphic>
        </wp:inline>
      </w:drawing>
    </w:r>
  </w:p>
  <w:p w:rsidR="002E66F3" w:rsidRDefault="002E66F3" w:rsidP="009C3ACC">
    <w:pPr>
      <w:ind w:left="720"/>
      <w:jc w:val="center"/>
      <w:rPr>
        <w:b/>
        <w:b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51FDB"/>
    <w:multiLevelType w:val="hybridMultilevel"/>
    <w:tmpl w:val="7F705F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82C3EF7"/>
    <w:multiLevelType w:val="hybridMultilevel"/>
    <w:tmpl w:val="E89A0AB2"/>
    <w:lvl w:ilvl="0" w:tplc="B5B465B2">
      <w:start w:val="2"/>
      <w:numFmt w:val="bullet"/>
      <w:lvlText w:val="-"/>
      <w:lvlJc w:val="left"/>
      <w:pPr>
        <w:tabs>
          <w:tab w:val="num" w:pos="720"/>
        </w:tabs>
        <w:ind w:left="720" w:hanging="360"/>
      </w:pPr>
      <w:rPr>
        <w:rFonts w:ascii="Calibri" w:eastAsia="SimSun" w:hAnsi="Calibri" w:cs="font332"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BE0436D"/>
    <w:multiLevelType w:val="hybridMultilevel"/>
    <w:tmpl w:val="FE18699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0E7430FF"/>
    <w:multiLevelType w:val="hybridMultilevel"/>
    <w:tmpl w:val="A8D436FA"/>
    <w:lvl w:ilvl="0" w:tplc="FFFFFFFF">
      <w:start w:val="3"/>
      <w:numFmt w:val="bullet"/>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174E5289"/>
    <w:multiLevelType w:val="hybridMultilevel"/>
    <w:tmpl w:val="85BABE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D7F539C"/>
    <w:multiLevelType w:val="multilevel"/>
    <w:tmpl w:val="7DC6798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9D76A0"/>
    <w:multiLevelType w:val="hybridMultilevel"/>
    <w:tmpl w:val="667281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ED846BB"/>
    <w:multiLevelType w:val="hybridMultilevel"/>
    <w:tmpl w:val="4A02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2DD0F63"/>
    <w:multiLevelType w:val="hybridMultilevel"/>
    <w:tmpl w:val="D70EE4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C717486"/>
    <w:multiLevelType w:val="hybridMultilevel"/>
    <w:tmpl w:val="438249AC"/>
    <w:lvl w:ilvl="0" w:tplc="CAFE2D9A">
      <w:start w:val="1"/>
      <w:numFmt w:val="decimal"/>
      <w:lvlText w:val="%1."/>
      <w:lvlJc w:val="left"/>
      <w:pPr>
        <w:ind w:left="720" w:hanging="360"/>
      </w:pPr>
      <w:rPr>
        <w:rFonts w:ascii="Times New Roman" w:hAnsi="Times New Roman" w:cs="Times New Roman"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CC5181F"/>
    <w:multiLevelType w:val="hybridMultilevel"/>
    <w:tmpl w:val="2B56E8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2">
    <w:nsid w:val="3EB14822"/>
    <w:multiLevelType w:val="hybridMultilevel"/>
    <w:tmpl w:val="7BFAB2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nsid w:val="496861F2"/>
    <w:multiLevelType w:val="hybridMultilevel"/>
    <w:tmpl w:val="E42AAA34"/>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5">
    <w:nsid w:val="4BCF0518"/>
    <w:multiLevelType w:val="hybridMultilevel"/>
    <w:tmpl w:val="E3BC43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BF36DBC"/>
    <w:multiLevelType w:val="hybridMultilevel"/>
    <w:tmpl w:val="4DA08A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1073FA9"/>
    <w:multiLevelType w:val="multilevel"/>
    <w:tmpl w:val="10A285C2"/>
    <w:lvl w:ilvl="0">
      <w:start w:val="2"/>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8">
    <w:nsid w:val="522342BC"/>
    <w:multiLevelType w:val="hybridMultilevel"/>
    <w:tmpl w:val="CAAA62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42B4DAF"/>
    <w:multiLevelType w:val="hybridMultilevel"/>
    <w:tmpl w:val="3B989D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D1670BB"/>
    <w:multiLevelType w:val="hybridMultilevel"/>
    <w:tmpl w:val="063C7E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DE02D0B"/>
    <w:multiLevelType w:val="hybridMultilevel"/>
    <w:tmpl w:val="F0DE0A9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61444100"/>
    <w:multiLevelType w:val="hybridMultilevel"/>
    <w:tmpl w:val="A5368EA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70DA202A"/>
    <w:multiLevelType w:val="hybridMultilevel"/>
    <w:tmpl w:val="60CA86B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nsid w:val="7A294C12"/>
    <w:multiLevelType w:val="hybridMultilevel"/>
    <w:tmpl w:val="43625BB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7B4F4DB0"/>
    <w:multiLevelType w:val="hybridMultilevel"/>
    <w:tmpl w:val="43CC50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F646FCB"/>
    <w:multiLevelType w:val="hybridMultilevel"/>
    <w:tmpl w:val="2F8459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22"/>
  </w:num>
  <w:num w:numId="4">
    <w:abstractNumId w:val="4"/>
  </w:num>
  <w:num w:numId="5">
    <w:abstractNumId w:val="15"/>
  </w:num>
  <w:num w:numId="6">
    <w:abstractNumId w:val="12"/>
  </w:num>
  <w:num w:numId="7">
    <w:abstractNumId w:val="0"/>
  </w:num>
  <w:num w:numId="8">
    <w:abstractNumId w:val="8"/>
  </w:num>
  <w:num w:numId="9">
    <w:abstractNumId w:val="23"/>
  </w:num>
  <w:num w:numId="10">
    <w:abstractNumId w:val="16"/>
  </w:num>
  <w:num w:numId="11">
    <w:abstractNumId w:val="3"/>
  </w:num>
  <w:num w:numId="12">
    <w:abstractNumId w:val="9"/>
  </w:num>
  <w:num w:numId="13">
    <w:abstractNumId w:val="19"/>
  </w:num>
  <w:num w:numId="14">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0"/>
  </w:num>
  <w:num w:numId="17">
    <w:abstractNumId w:val="6"/>
  </w:num>
  <w:num w:numId="18">
    <w:abstractNumId w:val="18"/>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lvlOverride w:ilvl="1"/>
    <w:lvlOverride w:ilvl="2"/>
    <w:lvlOverride w:ilvl="3"/>
    <w:lvlOverride w:ilvl="4"/>
    <w:lvlOverride w:ilvl="5"/>
    <w:lvlOverride w:ilvl="6"/>
    <w:lvlOverride w:ilvl="7"/>
    <w:lvlOverride w:ilvl="8"/>
  </w:num>
  <w:num w:numId="21">
    <w:abstractNumId w:val="24"/>
    <w:lvlOverride w:ilvl="0"/>
    <w:lvlOverride w:ilvl="1"/>
    <w:lvlOverride w:ilvl="2"/>
    <w:lvlOverride w:ilvl="3"/>
    <w:lvlOverride w:ilvl="4"/>
    <w:lvlOverride w:ilvl="5"/>
    <w:lvlOverride w:ilvl="6"/>
    <w:lvlOverride w:ilvl="7"/>
    <w:lvlOverride w:ilvl="8"/>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lvlOverride w:ilvl="1"/>
    <w:lvlOverride w:ilvl="2"/>
    <w:lvlOverride w:ilvl="3"/>
    <w:lvlOverride w:ilvl="4"/>
    <w:lvlOverride w:ilvl="5"/>
    <w:lvlOverride w:ilvl="6"/>
    <w:lvlOverride w:ilvl="7"/>
    <w:lvlOverride w:ilvl="8"/>
  </w:num>
  <w:num w:numId="24">
    <w:abstractNumId w:val="26"/>
  </w:num>
  <w:num w:numId="25">
    <w:abstractNumId w:val="20"/>
  </w:num>
  <w:num w:numId="26">
    <w:abstractNumId w:val="7"/>
  </w:num>
  <w:num w:numId="2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283"/>
  <w:characterSpacingControl w:val="doNotCompress"/>
  <w:hdrShapeDefaults>
    <o:shapedefaults v:ext="edit" spidmax="3074"/>
  </w:hdrShapeDefaults>
  <w:footnotePr>
    <w:footnote w:id="-1"/>
    <w:footnote w:id="0"/>
  </w:footnotePr>
  <w:endnotePr>
    <w:endnote w:id="-1"/>
    <w:endnote w:id="0"/>
  </w:endnotePr>
  <w:compat/>
  <w:rsids>
    <w:rsidRoot w:val="006F2938"/>
    <w:rsid w:val="00002686"/>
    <w:rsid w:val="00005C8B"/>
    <w:rsid w:val="00031A4D"/>
    <w:rsid w:val="00073B20"/>
    <w:rsid w:val="00082644"/>
    <w:rsid w:val="000865FB"/>
    <w:rsid w:val="0009028F"/>
    <w:rsid w:val="00091AB6"/>
    <w:rsid w:val="000C0A07"/>
    <w:rsid w:val="000C3ADD"/>
    <w:rsid w:val="000C4311"/>
    <w:rsid w:val="00112800"/>
    <w:rsid w:val="00122C18"/>
    <w:rsid w:val="00142676"/>
    <w:rsid w:val="00147BBC"/>
    <w:rsid w:val="001553C9"/>
    <w:rsid w:val="00156A18"/>
    <w:rsid w:val="001807D4"/>
    <w:rsid w:val="00186137"/>
    <w:rsid w:val="00190D62"/>
    <w:rsid w:val="001B491F"/>
    <w:rsid w:val="001B61AA"/>
    <w:rsid w:val="001B6E23"/>
    <w:rsid w:val="001C34D0"/>
    <w:rsid w:val="001E3F65"/>
    <w:rsid w:val="001F43E9"/>
    <w:rsid w:val="002037C4"/>
    <w:rsid w:val="002157F5"/>
    <w:rsid w:val="00230E33"/>
    <w:rsid w:val="002500E1"/>
    <w:rsid w:val="00264214"/>
    <w:rsid w:val="00266B11"/>
    <w:rsid w:val="00275B79"/>
    <w:rsid w:val="002A1EBF"/>
    <w:rsid w:val="002E66F3"/>
    <w:rsid w:val="00305554"/>
    <w:rsid w:val="00306620"/>
    <w:rsid w:val="00314BC1"/>
    <w:rsid w:val="003206F2"/>
    <w:rsid w:val="00321F0D"/>
    <w:rsid w:val="00324BCC"/>
    <w:rsid w:val="00347ECE"/>
    <w:rsid w:val="00374D78"/>
    <w:rsid w:val="003854A8"/>
    <w:rsid w:val="003A5114"/>
    <w:rsid w:val="003B5885"/>
    <w:rsid w:val="003D2B88"/>
    <w:rsid w:val="003E0E4F"/>
    <w:rsid w:val="003E10C6"/>
    <w:rsid w:val="003E35A8"/>
    <w:rsid w:val="00405C03"/>
    <w:rsid w:val="004163DA"/>
    <w:rsid w:val="00444A2A"/>
    <w:rsid w:val="00451CD8"/>
    <w:rsid w:val="0047147F"/>
    <w:rsid w:val="00484DC0"/>
    <w:rsid w:val="004853FD"/>
    <w:rsid w:val="004A6A42"/>
    <w:rsid w:val="004A7080"/>
    <w:rsid w:val="004E00C8"/>
    <w:rsid w:val="004E736C"/>
    <w:rsid w:val="0050761D"/>
    <w:rsid w:val="0051365A"/>
    <w:rsid w:val="00520607"/>
    <w:rsid w:val="00525EA3"/>
    <w:rsid w:val="00534182"/>
    <w:rsid w:val="0054724F"/>
    <w:rsid w:val="005529DA"/>
    <w:rsid w:val="0055318D"/>
    <w:rsid w:val="00555122"/>
    <w:rsid w:val="0057662B"/>
    <w:rsid w:val="005849C0"/>
    <w:rsid w:val="0059171B"/>
    <w:rsid w:val="005E39F5"/>
    <w:rsid w:val="005E3ACC"/>
    <w:rsid w:val="005E786B"/>
    <w:rsid w:val="00601541"/>
    <w:rsid w:val="00611DA9"/>
    <w:rsid w:val="00615C8F"/>
    <w:rsid w:val="00627E2B"/>
    <w:rsid w:val="006862E6"/>
    <w:rsid w:val="00694177"/>
    <w:rsid w:val="00695EC7"/>
    <w:rsid w:val="006A16F6"/>
    <w:rsid w:val="006A37B2"/>
    <w:rsid w:val="006D15F8"/>
    <w:rsid w:val="006E3737"/>
    <w:rsid w:val="006E6433"/>
    <w:rsid w:val="006F2938"/>
    <w:rsid w:val="006F647C"/>
    <w:rsid w:val="006F69A7"/>
    <w:rsid w:val="0071613F"/>
    <w:rsid w:val="00725E76"/>
    <w:rsid w:val="007270DF"/>
    <w:rsid w:val="007339A9"/>
    <w:rsid w:val="007769B8"/>
    <w:rsid w:val="0077709E"/>
    <w:rsid w:val="00794022"/>
    <w:rsid w:val="007C162B"/>
    <w:rsid w:val="007D53F9"/>
    <w:rsid w:val="007F2789"/>
    <w:rsid w:val="00802BD7"/>
    <w:rsid w:val="00845C76"/>
    <w:rsid w:val="00852981"/>
    <w:rsid w:val="008B283B"/>
    <w:rsid w:val="008D2CE6"/>
    <w:rsid w:val="008E7138"/>
    <w:rsid w:val="00901956"/>
    <w:rsid w:val="00905AC0"/>
    <w:rsid w:val="00912A64"/>
    <w:rsid w:val="00922D6B"/>
    <w:rsid w:val="00946CC5"/>
    <w:rsid w:val="009517C4"/>
    <w:rsid w:val="009536BF"/>
    <w:rsid w:val="00955999"/>
    <w:rsid w:val="00966F4D"/>
    <w:rsid w:val="00983D45"/>
    <w:rsid w:val="009B1A91"/>
    <w:rsid w:val="009B67BD"/>
    <w:rsid w:val="009C3ACC"/>
    <w:rsid w:val="009C4368"/>
    <w:rsid w:val="009F5FCD"/>
    <w:rsid w:val="00A01A93"/>
    <w:rsid w:val="00A0485B"/>
    <w:rsid w:val="00A1670C"/>
    <w:rsid w:val="00A257B2"/>
    <w:rsid w:val="00A35C47"/>
    <w:rsid w:val="00A621A7"/>
    <w:rsid w:val="00A6534A"/>
    <w:rsid w:val="00AC640D"/>
    <w:rsid w:val="00AE0302"/>
    <w:rsid w:val="00B14912"/>
    <w:rsid w:val="00B5257C"/>
    <w:rsid w:val="00B53AA8"/>
    <w:rsid w:val="00B63BB1"/>
    <w:rsid w:val="00B731A0"/>
    <w:rsid w:val="00B76C03"/>
    <w:rsid w:val="00B76E8D"/>
    <w:rsid w:val="00B86032"/>
    <w:rsid w:val="00BA0EE1"/>
    <w:rsid w:val="00C231A4"/>
    <w:rsid w:val="00C25F2F"/>
    <w:rsid w:val="00C276C7"/>
    <w:rsid w:val="00C34F7A"/>
    <w:rsid w:val="00C54004"/>
    <w:rsid w:val="00C64B6C"/>
    <w:rsid w:val="00C6797C"/>
    <w:rsid w:val="00C91C69"/>
    <w:rsid w:val="00CA050A"/>
    <w:rsid w:val="00CA3874"/>
    <w:rsid w:val="00CB07AC"/>
    <w:rsid w:val="00CD254D"/>
    <w:rsid w:val="00D04ABD"/>
    <w:rsid w:val="00D16A3E"/>
    <w:rsid w:val="00D52A0D"/>
    <w:rsid w:val="00D81D67"/>
    <w:rsid w:val="00D91AE0"/>
    <w:rsid w:val="00D91AEF"/>
    <w:rsid w:val="00D91C1B"/>
    <w:rsid w:val="00DB13FE"/>
    <w:rsid w:val="00E03777"/>
    <w:rsid w:val="00E103A8"/>
    <w:rsid w:val="00E17326"/>
    <w:rsid w:val="00E264A5"/>
    <w:rsid w:val="00E331DA"/>
    <w:rsid w:val="00E60926"/>
    <w:rsid w:val="00E60A17"/>
    <w:rsid w:val="00E613AA"/>
    <w:rsid w:val="00E61B38"/>
    <w:rsid w:val="00E667E2"/>
    <w:rsid w:val="00E7067D"/>
    <w:rsid w:val="00E74871"/>
    <w:rsid w:val="00E808D3"/>
    <w:rsid w:val="00EB19C1"/>
    <w:rsid w:val="00EE0605"/>
    <w:rsid w:val="00EE6A28"/>
    <w:rsid w:val="00EF2485"/>
    <w:rsid w:val="00F0393C"/>
    <w:rsid w:val="00F252F7"/>
    <w:rsid w:val="00F2626A"/>
    <w:rsid w:val="00F8758D"/>
    <w:rsid w:val="00F90EF6"/>
    <w:rsid w:val="00F91917"/>
    <w:rsid w:val="00F91F0B"/>
    <w:rsid w:val="00F95A09"/>
    <w:rsid w:val="00FB0A7C"/>
    <w:rsid w:val="00FB38F4"/>
    <w:rsid w:val="00FB43D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4DC0"/>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84DC0"/>
    <w:pPr>
      <w:autoSpaceDE w:val="0"/>
      <w:autoSpaceDN w:val="0"/>
      <w:adjustRightInd w:val="0"/>
    </w:pPr>
    <w:rPr>
      <w:rFonts w:eastAsia="Times New Roman" w:cs="Calibri"/>
      <w:color w:val="000000"/>
      <w:sz w:val="24"/>
      <w:szCs w:val="24"/>
    </w:rPr>
  </w:style>
  <w:style w:type="character" w:styleId="Collegamentoipertestuale">
    <w:name w:val="Hyperlink"/>
    <w:rsid w:val="00484DC0"/>
    <w:rPr>
      <w:color w:val="0563C1"/>
      <w:u w:val="single"/>
    </w:rPr>
  </w:style>
  <w:style w:type="table" w:styleId="Grigliatabella">
    <w:name w:val="Table Grid"/>
    <w:basedOn w:val="Tabellanormale"/>
    <w:uiPriority w:val="59"/>
    <w:rsid w:val="00484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rigliamedia1-Colore21">
    <w:name w:val="Griglia media 1 - Colore 21"/>
    <w:basedOn w:val="Normale"/>
    <w:rsid w:val="00E667E2"/>
    <w:pPr>
      <w:ind w:left="720"/>
    </w:pPr>
    <w:rPr>
      <w:kern w:val="1"/>
      <w:lang w:eastAsia="ar-SA"/>
    </w:rPr>
  </w:style>
  <w:style w:type="paragraph" w:styleId="Corpodeltesto">
    <w:name w:val="Body Text"/>
    <w:basedOn w:val="Normale"/>
    <w:link w:val="CorpodeltestoCarattere"/>
    <w:uiPriority w:val="1"/>
    <w:qFormat/>
    <w:rsid w:val="00E667E2"/>
    <w:pPr>
      <w:widowControl w:val="0"/>
      <w:autoSpaceDE w:val="0"/>
      <w:autoSpaceDN w:val="0"/>
    </w:pPr>
    <w:rPr>
      <w:rFonts w:ascii="Calibri" w:eastAsia="Calibri" w:hAnsi="Calibri" w:cs="Calibri"/>
      <w:sz w:val="21"/>
      <w:szCs w:val="21"/>
      <w:lang w:bidi="it-IT"/>
    </w:rPr>
  </w:style>
  <w:style w:type="character" w:customStyle="1" w:styleId="CorpodeltestoCarattere">
    <w:name w:val="Corpo del testo Carattere"/>
    <w:link w:val="Corpodeltesto"/>
    <w:uiPriority w:val="1"/>
    <w:rsid w:val="00E667E2"/>
    <w:rPr>
      <w:rFonts w:ascii="Calibri" w:eastAsia="Calibri" w:hAnsi="Calibri" w:cs="Calibri"/>
      <w:sz w:val="21"/>
      <w:szCs w:val="21"/>
      <w:lang w:eastAsia="it-IT" w:bidi="it-IT"/>
    </w:rPr>
  </w:style>
  <w:style w:type="paragraph" w:customStyle="1" w:styleId="TableParagraph">
    <w:name w:val="Table Paragraph"/>
    <w:basedOn w:val="Normale"/>
    <w:uiPriority w:val="1"/>
    <w:qFormat/>
    <w:rsid w:val="00E667E2"/>
    <w:pPr>
      <w:widowControl w:val="0"/>
      <w:autoSpaceDE w:val="0"/>
      <w:autoSpaceDN w:val="0"/>
      <w:spacing w:line="242" w:lineRule="exact"/>
      <w:ind w:left="109"/>
    </w:pPr>
    <w:rPr>
      <w:rFonts w:ascii="Calibri" w:eastAsia="Calibri" w:hAnsi="Calibri" w:cs="Calibri"/>
      <w:sz w:val="22"/>
      <w:szCs w:val="22"/>
      <w:lang w:bidi="it-IT"/>
    </w:rPr>
  </w:style>
  <w:style w:type="table" w:customStyle="1" w:styleId="TableNormal1">
    <w:name w:val="Table Normal1"/>
    <w:uiPriority w:val="2"/>
    <w:semiHidden/>
    <w:qFormat/>
    <w:rsid w:val="00E667E2"/>
    <w:rPr>
      <w:rFonts w:ascii="Times New Roman" w:eastAsia="SimSun" w:hAnsi="Times New Roman"/>
    </w:r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6F647C"/>
    <w:rPr>
      <w:rFonts w:ascii="Tahoma" w:hAnsi="Tahoma" w:cs="Tahoma"/>
      <w:sz w:val="16"/>
      <w:szCs w:val="16"/>
    </w:rPr>
  </w:style>
  <w:style w:type="character" w:customStyle="1" w:styleId="TestofumettoCarattere">
    <w:name w:val="Testo fumetto Carattere"/>
    <w:link w:val="Testofumetto"/>
    <w:uiPriority w:val="99"/>
    <w:semiHidden/>
    <w:rsid w:val="006F647C"/>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59171B"/>
    <w:pPr>
      <w:tabs>
        <w:tab w:val="center" w:pos="4819"/>
        <w:tab w:val="right" w:pos="9638"/>
      </w:tabs>
    </w:pPr>
  </w:style>
  <w:style w:type="character" w:customStyle="1" w:styleId="IntestazioneCarattere">
    <w:name w:val="Intestazione Carattere"/>
    <w:link w:val="Intestazione"/>
    <w:uiPriority w:val="99"/>
    <w:rsid w:val="0059171B"/>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59171B"/>
    <w:pPr>
      <w:tabs>
        <w:tab w:val="center" w:pos="4819"/>
        <w:tab w:val="right" w:pos="9638"/>
      </w:tabs>
    </w:pPr>
  </w:style>
  <w:style w:type="character" w:customStyle="1" w:styleId="PidipaginaCarattere">
    <w:name w:val="Piè di pagina Carattere"/>
    <w:link w:val="Pidipagina"/>
    <w:uiPriority w:val="99"/>
    <w:rsid w:val="0059171B"/>
    <w:rPr>
      <w:rFonts w:ascii="Times New Roman" w:eastAsia="Times New Roman" w:hAnsi="Times New Roman" w:cs="Times New Roman"/>
      <w:sz w:val="24"/>
      <w:szCs w:val="24"/>
      <w:lang w:eastAsia="it-IT"/>
    </w:rPr>
  </w:style>
  <w:style w:type="character" w:styleId="CitazioneHTML">
    <w:name w:val="HTML Cite"/>
    <w:uiPriority w:val="99"/>
    <w:semiHidden/>
    <w:unhideWhenUsed/>
    <w:rsid w:val="007F2789"/>
    <w:rPr>
      <w:i/>
      <w:iCs/>
    </w:rPr>
  </w:style>
  <w:style w:type="character" w:styleId="Enfasigrassetto">
    <w:name w:val="Strong"/>
    <w:uiPriority w:val="22"/>
    <w:qFormat/>
    <w:rsid w:val="00BA0EE1"/>
    <w:rPr>
      <w:b/>
      <w:bCs/>
    </w:rPr>
  </w:style>
  <w:style w:type="paragraph" w:styleId="NormaleWeb">
    <w:name w:val="Normal (Web)"/>
    <w:basedOn w:val="Normale"/>
    <w:uiPriority w:val="99"/>
    <w:unhideWhenUsed/>
    <w:rsid w:val="00E60926"/>
  </w:style>
  <w:style w:type="character" w:customStyle="1" w:styleId="CommaCarattere">
    <w:name w:val="Comma Carattere"/>
    <w:link w:val="Comma"/>
    <w:locked/>
    <w:rsid w:val="005E39F5"/>
    <w:rPr>
      <w:sz w:val="22"/>
      <w:szCs w:val="22"/>
      <w:lang w:eastAsia="en-US"/>
    </w:rPr>
  </w:style>
  <w:style w:type="paragraph" w:customStyle="1" w:styleId="Comma">
    <w:name w:val="Comma"/>
    <w:basedOn w:val="Paragrafoelenco"/>
    <w:link w:val="CommaCarattere"/>
    <w:qFormat/>
    <w:rsid w:val="005E39F5"/>
    <w:pPr>
      <w:numPr>
        <w:numId w:val="19"/>
      </w:numPr>
      <w:spacing w:after="240"/>
      <w:contextualSpacing/>
      <w:jc w:val="both"/>
    </w:pPr>
    <w:rPr>
      <w:rFonts w:ascii="Calibri" w:eastAsia="Calibri" w:hAnsi="Calibri"/>
      <w:sz w:val="22"/>
      <w:szCs w:val="22"/>
      <w:lang w:eastAsia="en-US"/>
    </w:rPr>
  </w:style>
  <w:style w:type="paragraph" w:customStyle="1" w:styleId="Corpodeltesto21">
    <w:name w:val="Corpo del testo 21"/>
    <w:basedOn w:val="Normale"/>
    <w:rsid w:val="005E39F5"/>
    <w:pPr>
      <w:overflowPunct w:val="0"/>
      <w:autoSpaceDE w:val="0"/>
      <w:autoSpaceDN w:val="0"/>
      <w:adjustRightInd w:val="0"/>
      <w:jc w:val="both"/>
    </w:pPr>
    <w:rPr>
      <w:rFonts w:ascii="Book Antiqua" w:hAnsi="Book Antiqua"/>
      <w:szCs w:val="20"/>
    </w:rPr>
  </w:style>
  <w:style w:type="paragraph" w:styleId="Paragrafoelenco">
    <w:name w:val="List Paragraph"/>
    <w:basedOn w:val="Normale"/>
    <w:uiPriority w:val="34"/>
    <w:qFormat/>
    <w:rsid w:val="005E39F5"/>
    <w:pPr>
      <w:ind w:left="708"/>
    </w:pPr>
  </w:style>
</w:styles>
</file>

<file path=word/webSettings.xml><?xml version="1.0" encoding="utf-8"?>
<w:webSettings xmlns:r="http://schemas.openxmlformats.org/officeDocument/2006/relationships" xmlns:w="http://schemas.openxmlformats.org/wordprocessingml/2006/main">
  <w:divs>
    <w:div w:id="1428961413">
      <w:bodyDiv w:val="1"/>
      <w:marLeft w:val="0"/>
      <w:marRight w:val="0"/>
      <w:marTop w:val="0"/>
      <w:marBottom w:val="0"/>
      <w:divBdr>
        <w:top w:val="none" w:sz="0" w:space="0" w:color="auto"/>
        <w:left w:val="none" w:sz="0" w:space="0" w:color="auto"/>
        <w:bottom w:val="none" w:sz="0" w:space="0" w:color="auto"/>
        <w:right w:val="none" w:sz="0" w:space="0" w:color="auto"/>
      </w:divBdr>
    </w:div>
    <w:div w:id="162608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b300n@pec.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ic8b300n@istruzione.it%2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s88eduardodefilippo.edu.it" TargetMode="External"/><Relationship Id="rId5" Type="http://schemas.openxmlformats.org/officeDocument/2006/relationships/footnotes" Target="footnotes.xml"/><Relationship Id="rId10" Type="http://schemas.openxmlformats.org/officeDocument/2006/relationships/hyperlink" Target="http://www.ics88eduardodefilippo.edu.i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1619</Words>
  <Characters>9234</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10832</CharactersWithSpaces>
  <SharedDoc>false</SharedDoc>
  <HLinks>
    <vt:vector size="24" baseType="variant">
      <vt:variant>
        <vt:i4>5177347</vt:i4>
      </vt:variant>
      <vt:variant>
        <vt:i4>9</vt:i4>
      </vt:variant>
      <vt:variant>
        <vt:i4>0</vt:i4>
      </vt:variant>
      <vt:variant>
        <vt:i4>5</vt:i4>
      </vt:variant>
      <vt:variant>
        <vt:lpwstr>http://www.ics88eduardodefilippo.edu.it/</vt:lpwstr>
      </vt:variant>
      <vt:variant>
        <vt:lpwstr/>
      </vt:variant>
      <vt:variant>
        <vt:i4>5177347</vt:i4>
      </vt:variant>
      <vt:variant>
        <vt:i4>6</vt:i4>
      </vt:variant>
      <vt:variant>
        <vt:i4>0</vt:i4>
      </vt:variant>
      <vt:variant>
        <vt:i4>5</vt:i4>
      </vt:variant>
      <vt:variant>
        <vt:lpwstr>http://www.ics88eduardodefilippo.edu.it/</vt:lpwstr>
      </vt:variant>
      <vt:variant>
        <vt:lpwstr/>
      </vt:variant>
      <vt:variant>
        <vt:i4>5046310</vt:i4>
      </vt:variant>
      <vt:variant>
        <vt:i4>3</vt:i4>
      </vt:variant>
      <vt:variant>
        <vt:i4>0</vt:i4>
      </vt:variant>
      <vt:variant>
        <vt:i4>5</vt:i4>
      </vt:variant>
      <vt:variant>
        <vt:lpwstr>mailto:naic8b300n@pec.istruzione.it</vt:lpwstr>
      </vt:variant>
      <vt:variant>
        <vt:lpwstr/>
      </vt:variant>
      <vt:variant>
        <vt:i4>393269</vt:i4>
      </vt:variant>
      <vt:variant>
        <vt:i4>0</vt:i4>
      </vt:variant>
      <vt:variant>
        <vt:i4>0</vt:i4>
      </vt:variant>
      <vt:variant>
        <vt:i4>5</vt:i4>
      </vt:variant>
      <vt:variant>
        <vt:lpwstr>mailto:naic8b300n@istruzione.it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ROSARIA TAMMARO</dc:creator>
  <cp:lastModifiedBy>eliana</cp:lastModifiedBy>
  <cp:revision>2</cp:revision>
  <dcterms:created xsi:type="dcterms:W3CDTF">2026-04-10T07:33:00Z</dcterms:created>
  <dcterms:modified xsi:type="dcterms:W3CDTF">2026-04-10T07:33:00Z</dcterms:modified>
</cp:coreProperties>
</file>